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A16096" w14:textId="17E67C9D" w:rsidR="001E1048" w:rsidRPr="00285AA0" w:rsidRDefault="00A2780F" w:rsidP="00D15005">
      <w:pPr>
        <w:spacing w:before="100" w:beforeAutospacing="1" w:after="100" w:afterAutospacing="1" w:line="360" w:lineRule="auto"/>
        <w:jc w:val="both"/>
        <w:rPr>
          <w:rFonts w:ascii="Palatino Linotype" w:hAnsi="Palatino Linotype"/>
        </w:rPr>
      </w:pPr>
      <w:r w:rsidRPr="00285AA0">
        <w:rPr>
          <w:rFonts w:ascii="Palatino Linotype" w:hAnsi="Palatino Linotype"/>
        </w:rPr>
        <w:t>Resolución</w:t>
      </w:r>
      <w:r w:rsidR="004232E6" w:rsidRPr="00285AA0">
        <w:rPr>
          <w:rFonts w:ascii="Palatino Linotype" w:hAnsi="Palatino Linotype"/>
        </w:rPr>
        <w:t xml:space="preserve"> </w:t>
      </w:r>
      <w:r w:rsidRPr="00285AA0">
        <w:rPr>
          <w:rFonts w:ascii="Palatino Linotype" w:hAnsi="Palatino Linotype"/>
        </w:rPr>
        <w:t>del</w:t>
      </w:r>
      <w:r w:rsidR="004232E6" w:rsidRPr="00285AA0">
        <w:rPr>
          <w:rFonts w:ascii="Palatino Linotype" w:hAnsi="Palatino Linotype"/>
        </w:rPr>
        <w:t xml:space="preserve"> </w:t>
      </w:r>
      <w:r w:rsidRPr="00285AA0">
        <w:rPr>
          <w:rFonts w:ascii="Palatino Linotype" w:hAnsi="Palatino Linotype"/>
        </w:rPr>
        <w:t>Pleno</w:t>
      </w:r>
      <w:r w:rsidR="004232E6" w:rsidRPr="00285AA0">
        <w:rPr>
          <w:rFonts w:ascii="Palatino Linotype" w:hAnsi="Palatino Linotype"/>
        </w:rPr>
        <w:t xml:space="preserve"> </w:t>
      </w:r>
      <w:r w:rsidRPr="00285AA0">
        <w:rPr>
          <w:rFonts w:ascii="Palatino Linotype" w:hAnsi="Palatino Linotype"/>
        </w:rPr>
        <w:t>del</w:t>
      </w:r>
      <w:r w:rsidR="004232E6" w:rsidRPr="00285AA0">
        <w:rPr>
          <w:rFonts w:ascii="Palatino Linotype" w:hAnsi="Palatino Linotype"/>
        </w:rPr>
        <w:t xml:space="preserve"> </w:t>
      </w:r>
      <w:r w:rsidRPr="00285AA0">
        <w:rPr>
          <w:rFonts w:ascii="Palatino Linotype" w:hAnsi="Palatino Linotype"/>
        </w:rPr>
        <w:t>Instituto</w:t>
      </w:r>
      <w:r w:rsidR="004232E6" w:rsidRPr="00285AA0">
        <w:rPr>
          <w:rFonts w:ascii="Palatino Linotype" w:hAnsi="Palatino Linotype"/>
        </w:rPr>
        <w:t xml:space="preserve"> </w:t>
      </w:r>
      <w:r w:rsidRPr="00285AA0">
        <w:rPr>
          <w:rFonts w:ascii="Palatino Linotype" w:hAnsi="Palatino Linotype"/>
        </w:rPr>
        <w:t>de</w:t>
      </w:r>
      <w:r w:rsidR="004232E6" w:rsidRPr="00285AA0">
        <w:rPr>
          <w:rFonts w:ascii="Palatino Linotype" w:hAnsi="Palatino Linotype"/>
        </w:rPr>
        <w:t xml:space="preserve"> </w:t>
      </w:r>
      <w:r w:rsidRPr="00285AA0">
        <w:rPr>
          <w:rFonts w:ascii="Palatino Linotype" w:hAnsi="Palatino Linotype"/>
        </w:rPr>
        <w:t>Transparencia,</w:t>
      </w:r>
      <w:r w:rsidR="004232E6" w:rsidRPr="00285AA0">
        <w:rPr>
          <w:rFonts w:ascii="Palatino Linotype" w:hAnsi="Palatino Linotype"/>
        </w:rPr>
        <w:t xml:space="preserve"> </w:t>
      </w:r>
      <w:r w:rsidRPr="00285AA0">
        <w:rPr>
          <w:rFonts w:ascii="Palatino Linotype" w:hAnsi="Palatino Linotype"/>
        </w:rPr>
        <w:t>Acceso</w:t>
      </w:r>
      <w:r w:rsidR="004232E6" w:rsidRPr="00285AA0">
        <w:rPr>
          <w:rFonts w:ascii="Palatino Linotype" w:hAnsi="Palatino Linotype"/>
        </w:rPr>
        <w:t xml:space="preserve"> </w:t>
      </w:r>
      <w:r w:rsidRPr="00285AA0">
        <w:rPr>
          <w:rFonts w:ascii="Palatino Linotype" w:hAnsi="Palatino Linotype"/>
        </w:rPr>
        <w:t>a</w:t>
      </w:r>
      <w:r w:rsidR="004232E6" w:rsidRPr="00285AA0">
        <w:rPr>
          <w:rFonts w:ascii="Palatino Linotype" w:hAnsi="Palatino Linotype"/>
        </w:rPr>
        <w:t xml:space="preserve"> </w:t>
      </w:r>
      <w:r w:rsidRPr="00285AA0">
        <w:rPr>
          <w:rFonts w:ascii="Palatino Linotype" w:hAnsi="Palatino Linotype"/>
        </w:rPr>
        <w:t>la</w:t>
      </w:r>
      <w:r w:rsidR="004232E6" w:rsidRPr="00285AA0">
        <w:rPr>
          <w:rFonts w:ascii="Palatino Linotype" w:hAnsi="Palatino Linotype"/>
        </w:rPr>
        <w:t xml:space="preserve"> </w:t>
      </w:r>
      <w:r w:rsidRPr="00285AA0">
        <w:rPr>
          <w:rFonts w:ascii="Palatino Linotype" w:hAnsi="Palatino Linotype"/>
        </w:rPr>
        <w:t>Información</w:t>
      </w:r>
      <w:r w:rsidR="004232E6" w:rsidRPr="00285AA0">
        <w:rPr>
          <w:rFonts w:ascii="Palatino Linotype" w:hAnsi="Palatino Linotype"/>
        </w:rPr>
        <w:t xml:space="preserve"> </w:t>
      </w:r>
      <w:r w:rsidRPr="00285AA0">
        <w:rPr>
          <w:rFonts w:ascii="Palatino Linotype" w:hAnsi="Palatino Linotype"/>
        </w:rPr>
        <w:t>Pública</w:t>
      </w:r>
      <w:r w:rsidR="004232E6" w:rsidRPr="00285AA0">
        <w:rPr>
          <w:rFonts w:ascii="Palatino Linotype" w:hAnsi="Palatino Linotype"/>
        </w:rPr>
        <w:t xml:space="preserve"> </w:t>
      </w:r>
      <w:r w:rsidRPr="00285AA0">
        <w:rPr>
          <w:rFonts w:ascii="Palatino Linotype" w:hAnsi="Palatino Linotype"/>
        </w:rPr>
        <w:t>y</w:t>
      </w:r>
      <w:r w:rsidR="004232E6" w:rsidRPr="00285AA0">
        <w:rPr>
          <w:rFonts w:ascii="Palatino Linotype" w:hAnsi="Palatino Linotype"/>
        </w:rPr>
        <w:t xml:space="preserve"> </w:t>
      </w:r>
      <w:r w:rsidRPr="00285AA0">
        <w:rPr>
          <w:rFonts w:ascii="Palatino Linotype" w:hAnsi="Palatino Linotype"/>
        </w:rPr>
        <w:t>Protección</w:t>
      </w:r>
      <w:r w:rsidR="004232E6" w:rsidRPr="00285AA0">
        <w:rPr>
          <w:rFonts w:ascii="Palatino Linotype" w:hAnsi="Palatino Linotype"/>
        </w:rPr>
        <w:t xml:space="preserve"> </w:t>
      </w:r>
      <w:r w:rsidRPr="00285AA0">
        <w:rPr>
          <w:rFonts w:ascii="Palatino Linotype" w:hAnsi="Palatino Linotype"/>
        </w:rPr>
        <w:t>de</w:t>
      </w:r>
      <w:r w:rsidR="004232E6" w:rsidRPr="00285AA0">
        <w:rPr>
          <w:rFonts w:ascii="Palatino Linotype" w:hAnsi="Palatino Linotype"/>
        </w:rPr>
        <w:t xml:space="preserve"> </w:t>
      </w:r>
      <w:r w:rsidRPr="00285AA0">
        <w:rPr>
          <w:rFonts w:ascii="Palatino Linotype" w:hAnsi="Palatino Linotype"/>
        </w:rPr>
        <w:t>Datos</w:t>
      </w:r>
      <w:r w:rsidR="004232E6" w:rsidRPr="00285AA0">
        <w:rPr>
          <w:rFonts w:ascii="Palatino Linotype" w:hAnsi="Palatino Linotype"/>
        </w:rPr>
        <w:t xml:space="preserve"> </w:t>
      </w:r>
      <w:r w:rsidRPr="00285AA0">
        <w:rPr>
          <w:rFonts w:ascii="Palatino Linotype" w:hAnsi="Palatino Linotype"/>
        </w:rPr>
        <w:t>Personales</w:t>
      </w:r>
      <w:r w:rsidR="004232E6" w:rsidRPr="00285AA0">
        <w:rPr>
          <w:rFonts w:ascii="Palatino Linotype" w:hAnsi="Palatino Linotype"/>
        </w:rPr>
        <w:t xml:space="preserve"> </w:t>
      </w:r>
      <w:r w:rsidRPr="00285AA0">
        <w:rPr>
          <w:rFonts w:ascii="Palatino Linotype" w:hAnsi="Palatino Linotype"/>
        </w:rPr>
        <w:t>del</w:t>
      </w:r>
      <w:r w:rsidR="004232E6" w:rsidRPr="00285AA0">
        <w:rPr>
          <w:rFonts w:ascii="Palatino Linotype" w:hAnsi="Palatino Linotype"/>
        </w:rPr>
        <w:t xml:space="preserve"> </w:t>
      </w:r>
      <w:r w:rsidRPr="00285AA0">
        <w:rPr>
          <w:rFonts w:ascii="Palatino Linotype" w:hAnsi="Palatino Linotype"/>
        </w:rPr>
        <w:t>Estado</w:t>
      </w:r>
      <w:r w:rsidR="004232E6" w:rsidRPr="00285AA0">
        <w:rPr>
          <w:rFonts w:ascii="Palatino Linotype" w:hAnsi="Palatino Linotype"/>
        </w:rPr>
        <w:t xml:space="preserve"> </w:t>
      </w:r>
      <w:r w:rsidRPr="00285AA0">
        <w:rPr>
          <w:rFonts w:ascii="Palatino Linotype" w:hAnsi="Palatino Linotype"/>
        </w:rPr>
        <w:t>de</w:t>
      </w:r>
      <w:r w:rsidR="004232E6" w:rsidRPr="00285AA0">
        <w:rPr>
          <w:rFonts w:ascii="Palatino Linotype" w:hAnsi="Palatino Linotype"/>
        </w:rPr>
        <w:t xml:space="preserve"> </w:t>
      </w:r>
      <w:r w:rsidRPr="00285AA0">
        <w:rPr>
          <w:rFonts w:ascii="Palatino Linotype" w:hAnsi="Palatino Linotype"/>
        </w:rPr>
        <w:t>México</w:t>
      </w:r>
      <w:r w:rsidR="004232E6" w:rsidRPr="00285AA0">
        <w:rPr>
          <w:rFonts w:ascii="Palatino Linotype" w:hAnsi="Palatino Linotype"/>
        </w:rPr>
        <w:t xml:space="preserve"> </w:t>
      </w:r>
      <w:r w:rsidRPr="00285AA0">
        <w:rPr>
          <w:rFonts w:ascii="Palatino Linotype" w:hAnsi="Palatino Linotype"/>
        </w:rPr>
        <w:t>y</w:t>
      </w:r>
      <w:r w:rsidR="004232E6" w:rsidRPr="00285AA0">
        <w:rPr>
          <w:rFonts w:ascii="Palatino Linotype" w:hAnsi="Palatino Linotype"/>
        </w:rPr>
        <w:t xml:space="preserve"> </w:t>
      </w:r>
      <w:r w:rsidRPr="00285AA0">
        <w:rPr>
          <w:rFonts w:ascii="Palatino Linotype" w:hAnsi="Palatino Linotype"/>
        </w:rPr>
        <w:t>Municipios,</w:t>
      </w:r>
      <w:r w:rsidR="004232E6" w:rsidRPr="00285AA0">
        <w:rPr>
          <w:rFonts w:ascii="Palatino Linotype" w:hAnsi="Palatino Linotype"/>
        </w:rPr>
        <w:t xml:space="preserve"> </w:t>
      </w:r>
      <w:r w:rsidRPr="00285AA0">
        <w:rPr>
          <w:rFonts w:ascii="Palatino Linotype" w:hAnsi="Palatino Linotype"/>
        </w:rPr>
        <w:t>con</w:t>
      </w:r>
      <w:r w:rsidR="004232E6" w:rsidRPr="00285AA0">
        <w:rPr>
          <w:rFonts w:ascii="Palatino Linotype" w:hAnsi="Palatino Linotype"/>
        </w:rPr>
        <w:t xml:space="preserve"> </w:t>
      </w:r>
      <w:r w:rsidRPr="00285AA0">
        <w:rPr>
          <w:rFonts w:ascii="Palatino Linotype" w:hAnsi="Palatino Linotype"/>
        </w:rPr>
        <w:t>domicilio</w:t>
      </w:r>
      <w:r w:rsidR="004232E6" w:rsidRPr="00285AA0">
        <w:rPr>
          <w:rFonts w:ascii="Palatino Linotype" w:hAnsi="Palatino Linotype"/>
        </w:rPr>
        <w:t xml:space="preserve"> </w:t>
      </w:r>
      <w:r w:rsidRPr="00285AA0">
        <w:rPr>
          <w:rFonts w:ascii="Palatino Linotype" w:hAnsi="Palatino Linotype"/>
        </w:rPr>
        <w:t>en</w:t>
      </w:r>
      <w:r w:rsidR="004232E6" w:rsidRPr="00285AA0">
        <w:rPr>
          <w:rFonts w:ascii="Palatino Linotype" w:hAnsi="Palatino Linotype"/>
        </w:rPr>
        <w:t xml:space="preserve"> </w:t>
      </w:r>
      <w:r w:rsidRPr="00285AA0">
        <w:rPr>
          <w:rFonts w:ascii="Palatino Linotype" w:hAnsi="Palatino Linotype"/>
        </w:rPr>
        <w:t>Metepec,</w:t>
      </w:r>
      <w:r w:rsidR="004232E6" w:rsidRPr="00285AA0">
        <w:rPr>
          <w:rFonts w:ascii="Palatino Linotype" w:hAnsi="Palatino Linotype"/>
        </w:rPr>
        <w:t xml:space="preserve"> </w:t>
      </w:r>
      <w:r w:rsidRPr="00285AA0">
        <w:rPr>
          <w:rFonts w:ascii="Palatino Linotype" w:hAnsi="Palatino Linotype"/>
        </w:rPr>
        <w:t>Estado</w:t>
      </w:r>
      <w:r w:rsidR="004232E6" w:rsidRPr="00285AA0">
        <w:rPr>
          <w:rFonts w:ascii="Palatino Linotype" w:hAnsi="Palatino Linotype"/>
        </w:rPr>
        <w:t xml:space="preserve"> </w:t>
      </w:r>
      <w:r w:rsidRPr="00285AA0">
        <w:rPr>
          <w:rFonts w:ascii="Palatino Linotype" w:hAnsi="Palatino Linotype"/>
        </w:rPr>
        <w:t>de</w:t>
      </w:r>
      <w:r w:rsidR="004232E6" w:rsidRPr="00285AA0">
        <w:rPr>
          <w:rFonts w:ascii="Palatino Linotype" w:hAnsi="Palatino Linotype"/>
        </w:rPr>
        <w:t xml:space="preserve"> </w:t>
      </w:r>
      <w:r w:rsidRPr="00285AA0">
        <w:rPr>
          <w:rFonts w:ascii="Palatino Linotype" w:hAnsi="Palatino Linotype"/>
        </w:rPr>
        <w:t>México,</w:t>
      </w:r>
      <w:r w:rsidR="004232E6" w:rsidRPr="00285AA0">
        <w:rPr>
          <w:rFonts w:ascii="Palatino Linotype" w:hAnsi="Palatino Linotype"/>
        </w:rPr>
        <w:t xml:space="preserve"> </w:t>
      </w:r>
      <w:r w:rsidRPr="00285AA0">
        <w:rPr>
          <w:rFonts w:ascii="Palatino Linotype" w:hAnsi="Palatino Linotype"/>
        </w:rPr>
        <w:t>de</w:t>
      </w:r>
      <w:r w:rsidR="004232E6" w:rsidRPr="00285AA0">
        <w:rPr>
          <w:rFonts w:ascii="Palatino Linotype" w:hAnsi="Palatino Linotype"/>
        </w:rPr>
        <w:t xml:space="preserve"> </w:t>
      </w:r>
      <w:r w:rsidRPr="00285AA0">
        <w:rPr>
          <w:rFonts w:ascii="Palatino Linotype" w:hAnsi="Palatino Linotype"/>
        </w:rPr>
        <w:t>fecha</w:t>
      </w:r>
      <w:r w:rsidR="004232E6" w:rsidRPr="00285AA0">
        <w:rPr>
          <w:rFonts w:ascii="Palatino Linotype" w:hAnsi="Palatino Linotype"/>
        </w:rPr>
        <w:t xml:space="preserve"> </w:t>
      </w:r>
      <w:r w:rsidR="00995DA9" w:rsidRPr="00285AA0">
        <w:rPr>
          <w:rFonts w:ascii="Palatino Linotype" w:hAnsi="Palatino Linotype"/>
        </w:rPr>
        <w:t>veintidós</w:t>
      </w:r>
      <w:r w:rsidR="00721D48" w:rsidRPr="00285AA0">
        <w:rPr>
          <w:rFonts w:ascii="Palatino Linotype" w:hAnsi="Palatino Linotype"/>
        </w:rPr>
        <w:t xml:space="preserve"> de mayo</w:t>
      </w:r>
      <w:r w:rsidR="004232E6" w:rsidRPr="00285AA0">
        <w:rPr>
          <w:rFonts w:ascii="Palatino Linotype" w:hAnsi="Palatino Linotype"/>
        </w:rPr>
        <w:t xml:space="preserve"> </w:t>
      </w:r>
      <w:r w:rsidR="00452AE9" w:rsidRPr="00285AA0">
        <w:rPr>
          <w:rFonts w:ascii="Palatino Linotype" w:hAnsi="Palatino Linotype"/>
        </w:rPr>
        <w:t>de</w:t>
      </w:r>
      <w:r w:rsidR="004232E6" w:rsidRPr="00285AA0">
        <w:rPr>
          <w:rFonts w:ascii="Palatino Linotype" w:hAnsi="Palatino Linotype"/>
        </w:rPr>
        <w:t xml:space="preserve"> </w:t>
      </w:r>
      <w:r w:rsidR="00452AE9" w:rsidRPr="00285AA0">
        <w:rPr>
          <w:rFonts w:ascii="Palatino Linotype" w:hAnsi="Palatino Linotype"/>
        </w:rPr>
        <w:t>dos</w:t>
      </w:r>
      <w:r w:rsidR="004232E6" w:rsidRPr="00285AA0">
        <w:rPr>
          <w:rFonts w:ascii="Palatino Linotype" w:hAnsi="Palatino Linotype"/>
        </w:rPr>
        <w:t xml:space="preserve"> </w:t>
      </w:r>
      <w:r w:rsidR="00452AE9" w:rsidRPr="00285AA0">
        <w:rPr>
          <w:rFonts w:ascii="Palatino Linotype" w:hAnsi="Palatino Linotype"/>
        </w:rPr>
        <w:t>mil</w:t>
      </w:r>
      <w:r w:rsidR="004232E6" w:rsidRPr="00285AA0">
        <w:rPr>
          <w:rFonts w:ascii="Palatino Linotype" w:hAnsi="Palatino Linotype"/>
        </w:rPr>
        <w:t xml:space="preserve"> </w:t>
      </w:r>
      <w:r w:rsidR="00452AE9" w:rsidRPr="00285AA0">
        <w:rPr>
          <w:rFonts w:ascii="Palatino Linotype" w:hAnsi="Palatino Linotype"/>
        </w:rPr>
        <w:t>diecinueve</w:t>
      </w:r>
      <w:r w:rsidRPr="00285AA0">
        <w:rPr>
          <w:rFonts w:ascii="Palatino Linotype" w:hAnsi="Palatino Linotype"/>
        </w:rPr>
        <w:t>.</w:t>
      </w:r>
    </w:p>
    <w:p w14:paraId="5BB37078" w14:textId="3CE9B1B7" w:rsidR="00845969" w:rsidRPr="00285AA0" w:rsidRDefault="00F413DE" w:rsidP="00D15005">
      <w:pPr>
        <w:spacing w:before="100" w:beforeAutospacing="1" w:after="100" w:afterAutospacing="1" w:line="360" w:lineRule="auto"/>
        <w:jc w:val="both"/>
        <w:rPr>
          <w:rFonts w:ascii="Palatino Linotype" w:hAnsi="Palatino Linotype"/>
        </w:rPr>
      </w:pPr>
      <w:r w:rsidRPr="00285AA0">
        <w:rPr>
          <w:rFonts w:ascii="Palatino Linotype" w:hAnsi="Palatino Linotype"/>
        </w:rPr>
        <w:t>VISTO</w:t>
      </w:r>
      <w:r w:rsidR="004232E6" w:rsidRPr="00285AA0">
        <w:rPr>
          <w:rFonts w:ascii="Palatino Linotype" w:hAnsi="Palatino Linotype"/>
        </w:rPr>
        <w:t xml:space="preserve"> </w:t>
      </w:r>
      <w:r w:rsidR="00DD5205" w:rsidRPr="00285AA0">
        <w:rPr>
          <w:rFonts w:ascii="Palatino Linotype" w:hAnsi="Palatino Linotype"/>
        </w:rPr>
        <w:t>el</w:t>
      </w:r>
      <w:r w:rsidR="004232E6" w:rsidRPr="00285AA0">
        <w:rPr>
          <w:rFonts w:ascii="Palatino Linotype" w:hAnsi="Palatino Linotype"/>
        </w:rPr>
        <w:t xml:space="preserve"> </w:t>
      </w:r>
      <w:r w:rsidRPr="00285AA0">
        <w:rPr>
          <w:rFonts w:ascii="Palatino Linotype" w:hAnsi="Palatino Linotype"/>
        </w:rPr>
        <w:t>expediente</w:t>
      </w:r>
      <w:r w:rsidR="004232E6" w:rsidRPr="00285AA0">
        <w:rPr>
          <w:rFonts w:ascii="Palatino Linotype" w:hAnsi="Palatino Linotype"/>
        </w:rPr>
        <w:t xml:space="preserve"> </w:t>
      </w:r>
      <w:r w:rsidRPr="00285AA0">
        <w:rPr>
          <w:rFonts w:ascii="Palatino Linotype" w:hAnsi="Palatino Linotype"/>
        </w:rPr>
        <w:t>formado</w:t>
      </w:r>
      <w:r w:rsidR="004232E6" w:rsidRPr="00285AA0">
        <w:rPr>
          <w:rFonts w:ascii="Palatino Linotype" w:hAnsi="Palatino Linotype"/>
        </w:rPr>
        <w:t xml:space="preserve"> </w:t>
      </w:r>
      <w:r w:rsidRPr="00285AA0">
        <w:rPr>
          <w:rFonts w:ascii="Palatino Linotype" w:hAnsi="Palatino Linotype"/>
        </w:rPr>
        <w:t>con</w:t>
      </w:r>
      <w:r w:rsidR="004232E6" w:rsidRPr="00285AA0">
        <w:rPr>
          <w:rFonts w:ascii="Palatino Linotype" w:hAnsi="Palatino Linotype"/>
        </w:rPr>
        <w:t xml:space="preserve"> </w:t>
      </w:r>
      <w:r w:rsidRPr="00285AA0">
        <w:rPr>
          <w:rFonts w:ascii="Palatino Linotype" w:hAnsi="Palatino Linotype"/>
        </w:rPr>
        <w:t>motivo</w:t>
      </w:r>
      <w:r w:rsidR="004232E6" w:rsidRPr="00285AA0">
        <w:rPr>
          <w:rFonts w:ascii="Palatino Linotype" w:hAnsi="Palatino Linotype"/>
        </w:rPr>
        <w:t xml:space="preserve"> </w:t>
      </w:r>
      <w:r w:rsidRPr="00285AA0">
        <w:rPr>
          <w:rFonts w:ascii="Palatino Linotype" w:hAnsi="Palatino Linotype"/>
        </w:rPr>
        <w:t>de</w:t>
      </w:r>
      <w:r w:rsidR="00DD5205" w:rsidRPr="00285AA0">
        <w:rPr>
          <w:rFonts w:ascii="Palatino Linotype" w:hAnsi="Palatino Linotype"/>
        </w:rPr>
        <w:t>l</w:t>
      </w:r>
      <w:r w:rsidR="004232E6" w:rsidRPr="00285AA0">
        <w:rPr>
          <w:rFonts w:ascii="Palatino Linotype" w:hAnsi="Palatino Linotype"/>
        </w:rPr>
        <w:t xml:space="preserve"> </w:t>
      </w:r>
      <w:r w:rsidRPr="00285AA0">
        <w:rPr>
          <w:rFonts w:ascii="Palatino Linotype" w:hAnsi="Palatino Linotype"/>
        </w:rPr>
        <w:t>recurso</w:t>
      </w:r>
      <w:r w:rsidR="004232E6" w:rsidRPr="00285AA0">
        <w:rPr>
          <w:rFonts w:ascii="Palatino Linotype" w:hAnsi="Palatino Linotype"/>
        </w:rPr>
        <w:t xml:space="preserve"> </w:t>
      </w:r>
      <w:r w:rsidRPr="00285AA0">
        <w:rPr>
          <w:rFonts w:ascii="Palatino Linotype" w:hAnsi="Palatino Linotype"/>
        </w:rPr>
        <w:t>de</w:t>
      </w:r>
      <w:r w:rsidR="004232E6" w:rsidRPr="00285AA0">
        <w:rPr>
          <w:rFonts w:ascii="Palatino Linotype" w:hAnsi="Palatino Linotype"/>
        </w:rPr>
        <w:t xml:space="preserve"> </w:t>
      </w:r>
      <w:r w:rsidRPr="00285AA0">
        <w:rPr>
          <w:rFonts w:ascii="Palatino Linotype" w:hAnsi="Palatino Linotype"/>
        </w:rPr>
        <w:t>revisión</w:t>
      </w:r>
      <w:r w:rsidR="0026511D" w:rsidRPr="00285AA0">
        <w:rPr>
          <w:rFonts w:ascii="Palatino Linotype" w:hAnsi="Palatino Linotype"/>
        </w:rPr>
        <w:t xml:space="preserve"> </w:t>
      </w:r>
      <w:r w:rsidR="00995DA9" w:rsidRPr="00285AA0">
        <w:rPr>
          <w:rFonts w:ascii="Palatino Linotype" w:hAnsi="Palatino Linotype"/>
          <w:b/>
        </w:rPr>
        <w:t>01887</w:t>
      </w:r>
      <w:r w:rsidR="00452AE9" w:rsidRPr="00285AA0">
        <w:rPr>
          <w:rFonts w:ascii="Palatino Linotype" w:hAnsi="Palatino Linotype"/>
          <w:b/>
        </w:rPr>
        <w:t>/INFOEM/IP/RR/2019</w:t>
      </w:r>
      <w:r w:rsidRPr="00285AA0">
        <w:rPr>
          <w:rFonts w:ascii="Palatino Linotype" w:hAnsi="Palatino Linotype"/>
        </w:rPr>
        <w:t>,</w:t>
      </w:r>
      <w:r w:rsidR="004232E6" w:rsidRPr="00285AA0">
        <w:rPr>
          <w:rFonts w:ascii="Palatino Linotype" w:hAnsi="Palatino Linotype"/>
        </w:rPr>
        <w:t xml:space="preserve"> </w:t>
      </w:r>
      <w:r w:rsidRPr="00285AA0">
        <w:rPr>
          <w:rFonts w:ascii="Palatino Linotype" w:hAnsi="Palatino Linotype"/>
        </w:rPr>
        <w:t>promovido</w:t>
      </w:r>
      <w:r w:rsidR="004232E6" w:rsidRPr="00285AA0">
        <w:rPr>
          <w:rFonts w:ascii="Palatino Linotype" w:hAnsi="Palatino Linotype"/>
        </w:rPr>
        <w:t xml:space="preserve"> </w:t>
      </w:r>
      <w:r w:rsidRPr="00285AA0">
        <w:rPr>
          <w:rFonts w:ascii="Palatino Linotype" w:hAnsi="Palatino Linotype"/>
        </w:rPr>
        <w:t>po</w:t>
      </w:r>
      <w:r w:rsidR="002E7F96" w:rsidRPr="00285AA0">
        <w:rPr>
          <w:rFonts w:ascii="Palatino Linotype" w:hAnsi="Palatino Linotype"/>
        </w:rPr>
        <w:t xml:space="preserve">r el C. </w:t>
      </w:r>
      <w:proofErr w:type="spellStart"/>
      <w:r w:rsidR="00BF5ECF" w:rsidRPr="00BF5ECF">
        <w:rPr>
          <w:rFonts w:ascii="Palatino Linotype" w:hAnsi="Palatino Linotype"/>
          <w:b/>
          <w:lang w:val="es-ES_tradnl"/>
        </w:rPr>
        <w:t>XXXXXX</w:t>
      </w:r>
      <w:proofErr w:type="spellEnd"/>
      <w:r w:rsidR="00BF5ECF" w:rsidRPr="00BF5ECF">
        <w:rPr>
          <w:rFonts w:ascii="Palatino Linotype" w:hAnsi="Palatino Linotype"/>
          <w:b/>
          <w:lang w:val="es-ES_tradnl"/>
        </w:rPr>
        <w:t xml:space="preserve"> </w:t>
      </w:r>
      <w:proofErr w:type="spellStart"/>
      <w:r w:rsidR="00BF5ECF" w:rsidRPr="00BF5ECF">
        <w:rPr>
          <w:rFonts w:ascii="Palatino Linotype" w:hAnsi="Palatino Linotype"/>
          <w:b/>
          <w:lang w:val="es-ES_tradnl"/>
        </w:rPr>
        <w:t>XXXXXX</w:t>
      </w:r>
      <w:proofErr w:type="spellEnd"/>
      <w:r w:rsidR="00BF5ECF" w:rsidRPr="00BF5ECF">
        <w:rPr>
          <w:rFonts w:ascii="Palatino Linotype" w:hAnsi="Palatino Linotype"/>
          <w:b/>
          <w:lang w:val="es-ES_tradnl"/>
        </w:rPr>
        <w:t xml:space="preserve"> XXXXX</w:t>
      </w:r>
      <w:bookmarkStart w:id="0" w:name="_GoBack"/>
      <w:bookmarkEnd w:id="0"/>
      <w:r w:rsidRPr="00285AA0">
        <w:rPr>
          <w:rFonts w:ascii="Palatino Linotype" w:hAnsi="Palatino Linotype"/>
        </w:rPr>
        <w:t>,</w:t>
      </w:r>
      <w:r w:rsidR="004232E6" w:rsidRPr="00285AA0">
        <w:rPr>
          <w:rFonts w:ascii="Palatino Linotype" w:hAnsi="Palatino Linotype"/>
        </w:rPr>
        <w:t xml:space="preserve"> </w:t>
      </w:r>
      <w:r w:rsidRPr="00285AA0">
        <w:rPr>
          <w:rFonts w:ascii="Palatino Linotype" w:hAnsi="Palatino Linotype"/>
        </w:rPr>
        <w:t>en</w:t>
      </w:r>
      <w:r w:rsidR="004232E6" w:rsidRPr="00285AA0">
        <w:rPr>
          <w:rFonts w:ascii="Palatino Linotype" w:hAnsi="Palatino Linotype"/>
        </w:rPr>
        <w:t xml:space="preserve"> </w:t>
      </w:r>
      <w:r w:rsidRPr="00285AA0">
        <w:rPr>
          <w:rFonts w:ascii="Palatino Linotype" w:hAnsi="Palatino Linotype"/>
        </w:rPr>
        <w:t>lo</w:t>
      </w:r>
      <w:r w:rsidR="004232E6" w:rsidRPr="00285AA0">
        <w:rPr>
          <w:rFonts w:ascii="Palatino Linotype" w:hAnsi="Palatino Linotype"/>
        </w:rPr>
        <w:t xml:space="preserve"> </w:t>
      </w:r>
      <w:r w:rsidRPr="00285AA0">
        <w:rPr>
          <w:rFonts w:ascii="Palatino Linotype" w:hAnsi="Palatino Linotype"/>
        </w:rPr>
        <w:t>sucesivo</w:t>
      </w:r>
      <w:r w:rsidR="004232E6" w:rsidRPr="00285AA0">
        <w:rPr>
          <w:rFonts w:ascii="Palatino Linotype" w:hAnsi="Palatino Linotype"/>
        </w:rPr>
        <w:t xml:space="preserve"> </w:t>
      </w:r>
      <w:r w:rsidR="00721D48" w:rsidRPr="00285AA0">
        <w:rPr>
          <w:rFonts w:ascii="Palatino Linotype" w:hAnsi="Palatino Linotype"/>
          <w:b/>
        </w:rPr>
        <w:t>EL</w:t>
      </w:r>
      <w:r w:rsidR="004232E6" w:rsidRPr="00285AA0">
        <w:rPr>
          <w:rFonts w:ascii="Palatino Linotype" w:hAnsi="Palatino Linotype"/>
          <w:b/>
        </w:rPr>
        <w:t xml:space="preserve"> </w:t>
      </w:r>
      <w:r w:rsidR="0060623C" w:rsidRPr="00285AA0">
        <w:rPr>
          <w:rFonts w:ascii="Palatino Linotype" w:hAnsi="Palatino Linotype"/>
          <w:b/>
        </w:rPr>
        <w:t>RECURRENTE</w:t>
      </w:r>
      <w:r w:rsidRPr="00285AA0">
        <w:rPr>
          <w:rFonts w:ascii="Palatino Linotype" w:hAnsi="Palatino Linotype"/>
          <w:b/>
        </w:rPr>
        <w:t>,</w:t>
      </w:r>
      <w:r w:rsidR="004232E6" w:rsidRPr="00285AA0">
        <w:rPr>
          <w:rFonts w:ascii="Palatino Linotype" w:hAnsi="Palatino Linotype"/>
        </w:rPr>
        <w:t xml:space="preserve"> </w:t>
      </w:r>
      <w:r w:rsidRPr="00285AA0">
        <w:rPr>
          <w:rFonts w:ascii="Palatino Linotype" w:hAnsi="Palatino Linotype"/>
        </w:rPr>
        <w:t>en</w:t>
      </w:r>
      <w:r w:rsidR="004232E6" w:rsidRPr="00285AA0">
        <w:rPr>
          <w:rFonts w:ascii="Palatino Linotype" w:hAnsi="Palatino Linotype"/>
        </w:rPr>
        <w:t xml:space="preserve"> </w:t>
      </w:r>
      <w:r w:rsidRPr="00285AA0">
        <w:rPr>
          <w:rFonts w:ascii="Palatino Linotype" w:hAnsi="Palatino Linotype"/>
        </w:rPr>
        <w:t>contra</w:t>
      </w:r>
      <w:r w:rsidR="004232E6" w:rsidRPr="00285AA0">
        <w:rPr>
          <w:rFonts w:ascii="Palatino Linotype" w:hAnsi="Palatino Linotype"/>
        </w:rPr>
        <w:t xml:space="preserve"> </w:t>
      </w:r>
      <w:r w:rsidRPr="00285AA0">
        <w:rPr>
          <w:rFonts w:ascii="Palatino Linotype" w:hAnsi="Palatino Linotype"/>
        </w:rPr>
        <w:t>de</w:t>
      </w:r>
      <w:r w:rsidR="004232E6" w:rsidRPr="00285AA0">
        <w:rPr>
          <w:rFonts w:ascii="Palatino Linotype" w:hAnsi="Palatino Linotype"/>
        </w:rPr>
        <w:t xml:space="preserve"> </w:t>
      </w:r>
      <w:r w:rsidRPr="00285AA0">
        <w:rPr>
          <w:rFonts w:ascii="Palatino Linotype" w:hAnsi="Palatino Linotype"/>
        </w:rPr>
        <w:t>la</w:t>
      </w:r>
      <w:r w:rsidR="004232E6" w:rsidRPr="00285AA0">
        <w:rPr>
          <w:rFonts w:ascii="Palatino Linotype" w:hAnsi="Palatino Linotype"/>
        </w:rPr>
        <w:t xml:space="preserve"> </w:t>
      </w:r>
      <w:r w:rsidRPr="00285AA0">
        <w:rPr>
          <w:rFonts w:ascii="Palatino Linotype" w:hAnsi="Palatino Linotype"/>
        </w:rPr>
        <w:t>respuesta</w:t>
      </w:r>
      <w:r w:rsidR="004232E6" w:rsidRPr="00285AA0">
        <w:rPr>
          <w:rFonts w:ascii="Palatino Linotype" w:hAnsi="Palatino Linotype"/>
        </w:rPr>
        <w:t xml:space="preserve"> </w:t>
      </w:r>
      <w:r w:rsidR="00452AE9" w:rsidRPr="00285AA0">
        <w:rPr>
          <w:rFonts w:ascii="Palatino Linotype" w:hAnsi="Palatino Linotype"/>
        </w:rPr>
        <w:t>d</w:t>
      </w:r>
      <w:r w:rsidR="00D310E1" w:rsidRPr="00285AA0">
        <w:rPr>
          <w:rFonts w:ascii="Palatino Linotype" w:hAnsi="Palatino Linotype"/>
        </w:rPr>
        <w:t>el</w:t>
      </w:r>
      <w:r w:rsidR="004232E6" w:rsidRPr="00285AA0">
        <w:rPr>
          <w:rFonts w:ascii="Palatino Linotype" w:hAnsi="Palatino Linotype"/>
        </w:rPr>
        <w:t xml:space="preserve"> </w:t>
      </w:r>
      <w:r w:rsidR="00995DA9" w:rsidRPr="00285AA0">
        <w:rPr>
          <w:rFonts w:ascii="Palatino Linotype" w:hAnsi="Palatino Linotype"/>
          <w:b/>
        </w:rPr>
        <w:t xml:space="preserve">Ayuntamiento de </w:t>
      </w:r>
      <w:proofErr w:type="spellStart"/>
      <w:r w:rsidR="00995DA9" w:rsidRPr="00285AA0">
        <w:rPr>
          <w:rFonts w:ascii="Palatino Linotype" w:hAnsi="Palatino Linotype"/>
          <w:b/>
        </w:rPr>
        <w:t>Tezoyuca</w:t>
      </w:r>
      <w:proofErr w:type="spellEnd"/>
      <w:r w:rsidRPr="00285AA0">
        <w:rPr>
          <w:rFonts w:ascii="Palatino Linotype" w:hAnsi="Palatino Linotype"/>
        </w:rPr>
        <w:t>,</w:t>
      </w:r>
      <w:r w:rsidR="004232E6" w:rsidRPr="00285AA0">
        <w:rPr>
          <w:rFonts w:ascii="Palatino Linotype" w:hAnsi="Palatino Linotype"/>
        </w:rPr>
        <w:t xml:space="preserve"> </w:t>
      </w:r>
      <w:r w:rsidRPr="00285AA0">
        <w:rPr>
          <w:rFonts w:ascii="Palatino Linotype" w:hAnsi="Palatino Linotype"/>
        </w:rPr>
        <w:t>en</w:t>
      </w:r>
      <w:r w:rsidR="004232E6" w:rsidRPr="00285AA0">
        <w:rPr>
          <w:rFonts w:ascii="Palatino Linotype" w:hAnsi="Palatino Linotype"/>
        </w:rPr>
        <w:t xml:space="preserve"> </w:t>
      </w:r>
      <w:r w:rsidRPr="00285AA0">
        <w:rPr>
          <w:rFonts w:ascii="Palatino Linotype" w:hAnsi="Palatino Linotype"/>
        </w:rPr>
        <w:t>lo</w:t>
      </w:r>
      <w:r w:rsidR="004232E6" w:rsidRPr="00285AA0">
        <w:rPr>
          <w:rFonts w:ascii="Palatino Linotype" w:hAnsi="Palatino Linotype"/>
        </w:rPr>
        <w:t xml:space="preserve"> </w:t>
      </w:r>
      <w:r w:rsidRPr="00285AA0">
        <w:rPr>
          <w:rFonts w:ascii="Palatino Linotype" w:hAnsi="Palatino Linotype"/>
        </w:rPr>
        <w:t>sucesivo</w:t>
      </w:r>
      <w:r w:rsidR="004232E6" w:rsidRPr="00285AA0">
        <w:rPr>
          <w:rFonts w:ascii="Palatino Linotype" w:hAnsi="Palatino Linotype"/>
        </w:rPr>
        <w:t xml:space="preserve"> </w:t>
      </w:r>
      <w:r w:rsidRPr="00285AA0">
        <w:rPr>
          <w:rFonts w:ascii="Palatino Linotype" w:hAnsi="Palatino Linotype"/>
          <w:b/>
        </w:rPr>
        <w:t>EL</w:t>
      </w:r>
      <w:r w:rsidR="004232E6" w:rsidRPr="00285AA0">
        <w:rPr>
          <w:rFonts w:ascii="Palatino Linotype" w:hAnsi="Palatino Linotype"/>
          <w:b/>
        </w:rPr>
        <w:t xml:space="preserve"> </w:t>
      </w:r>
      <w:r w:rsidRPr="00285AA0">
        <w:rPr>
          <w:rFonts w:ascii="Palatino Linotype" w:hAnsi="Palatino Linotype"/>
          <w:b/>
        </w:rPr>
        <w:t>SUJETO</w:t>
      </w:r>
      <w:r w:rsidR="004232E6" w:rsidRPr="00285AA0">
        <w:rPr>
          <w:rFonts w:ascii="Palatino Linotype" w:hAnsi="Palatino Linotype"/>
          <w:b/>
        </w:rPr>
        <w:t xml:space="preserve"> </w:t>
      </w:r>
      <w:r w:rsidRPr="00285AA0">
        <w:rPr>
          <w:rFonts w:ascii="Palatino Linotype" w:hAnsi="Palatino Linotype"/>
          <w:b/>
        </w:rPr>
        <w:t>OBLIGADO</w:t>
      </w:r>
      <w:r w:rsidRPr="00285AA0">
        <w:rPr>
          <w:rFonts w:ascii="Palatino Linotype" w:hAnsi="Palatino Linotype"/>
        </w:rPr>
        <w:t>,</w:t>
      </w:r>
      <w:r w:rsidR="004232E6" w:rsidRPr="00285AA0">
        <w:rPr>
          <w:rFonts w:ascii="Palatino Linotype" w:hAnsi="Palatino Linotype"/>
        </w:rPr>
        <w:t xml:space="preserve"> </w:t>
      </w:r>
      <w:r w:rsidRPr="00285AA0">
        <w:rPr>
          <w:rFonts w:ascii="Palatino Linotype" w:hAnsi="Palatino Linotype"/>
        </w:rPr>
        <w:t>se</w:t>
      </w:r>
      <w:r w:rsidR="004232E6" w:rsidRPr="00285AA0">
        <w:rPr>
          <w:rFonts w:ascii="Palatino Linotype" w:hAnsi="Palatino Linotype"/>
        </w:rPr>
        <w:t xml:space="preserve"> </w:t>
      </w:r>
      <w:r w:rsidRPr="00285AA0">
        <w:rPr>
          <w:rFonts w:ascii="Palatino Linotype" w:hAnsi="Palatino Linotype"/>
        </w:rPr>
        <w:t>procede</w:t>
      </w:r>
      <w:r w:rsidR="004232E6" w:rsidRPr="00285AA0">
        <w:rPr>
          <w:rFonts w:ascii="Palatino Linotype" w:hAnsi="Palatino Linotype"/>
        </w:rPr>
        <w:t xml:space="preserve"> </w:t>
      </w:r>
      <w:r w:rsidRPr="00285AA0">
        <w:rPr>
          <w:rFonts w:ascii="Palatino Linotype" w:hAnsi="Palatino Linotype"/>
        </w:rPr>
        <w:t>a</w:t>
      </w:r>
      <w:r w:rsidR="004232E6" w:rsidRPr="00285AA0">
        <w:rPr>
          <w:rFonts w:ascii="Palatino Linotype" w:hAnsi="Palatino Linotype"/>
        </w:rPr>
        <w:t xml:space="preserve"> </w:t>
      </w:r>
      <w:r w:rsidRPr="00285AA0">
        <w:rPr>
          <w:rFonts w:ascii="Palatino Linotype" w:hAnsi="Palatino Linotype"/>
        </w:rPr>
        <w:t>dictar</w:t>
      </w:r>
      <w:r w:rsidR="004232E6" w:rsidRPr="00285AA0">
        <w:rPr>
          <w:rFonts w:ascii="Palatino Linotype" w:hAnsi="Palatino Linotype"/>
        </w:rPr>
        <w:t xml:space="preserve"> </w:t>
      </w:r>
      <w:r w:rsidRPr="00285AA0">
        <w:rPr>
          <w:rFonts w:ascii="Palatino Linotype" w:hAnsi="Palatino Linotype"/>
        </w:rPr>
        <w:t>la</w:t>
      </w:r>
      <w:r w:rsidR="004232E6" w:rsidRPr="00285AA0">
        <w:rPr>
          <w:rFonts w:ascii="Palatino Linotype" w:hAnsi="Palatino Linotype"/>
        </w:rPr>
        <w:t xml:space="preserve"> </w:t>
      </w:r>
      <w:r w:rsidRPr="00285AA0">
        <w:rPr>
          <w:rFonts w:ascii="Palatino Linotype" w:hAnsi="Palatino Linotype"/>
        </w:rPr>
        <w:t>presente</w:t>
      </w:r>
      <w:r w:rsidR="004232E6" w:rsidRPr="00285AA0">
        <w:rPr>
          <w:rFonts w:ascii="Palatino Linotype" w:hAnsi="Palatino Linotype"/>
        </w:rPr>
        <w:t xml:space="preserve"> </w:t>
      </w:r>
      <w:r w:rsidRPr="00285AA0">
        <w:rPr>
          <w:rFonts w:ascii="Palatino Linotype" w:hAnsi="Palatino Linotype"/>
        </w:rPr>
        <w:t>resolución</w:t>
      </w:r>
      <w:r w:rsidR="004232E6" w:rsidRPr="00285AA0">
        <w:rPr>
          <w:rFonts w:ascii="Palatino Linotype" w:hAnsi="Palatino Linotype"/>
        </w:rPr>
        <w:t xml:space="preserve"> </w:t>
      </w:r>
      <w:r w:rsidRPr="00285AA0">
        <w:rPr>
          <w:rFonts w:ascii="Palatino Linotype" w:hAnsi="Palatino Linotype"/>
        </w:rPr>
        <w:t>con</w:t>
      </w:r>
      <w:r w:rsidR="004232E6" w:rsidRPr="00285AA0">
        <w:rPr>
          <w:rFonts w:ascii="Palatino Linotype" w:hAnsi="Palatino Linotype"/>
        </w:rPr>
        <w:t xml:space="preserve"> </w:t>
      </w:r>
      <w:r w:rsidRPr="00285AA0">
        <w:rPr>
          <w:rFonts w:ascii="Palatino Linotype" w:hAnsi="Palatino Linotype"/>
        </w:rPr>
        <w:t>base</w:t>
      </w:r>
      <w:r w:rsidR="004232E6" w:rsidRPr="00285AA0">
        <w:rPr>
          <w:rFonts w:ascii="Palatino Linotype" w:hAnsi="Palatino Linotype"/>
        </w:rPr>
        <w:t xml:space="preserve"> </w:t>
      </w:r>
      <w:r w:rsidRPr="00285AA0">
        <w:rPr>
          <w:rFonts w:ascii="Palatino Linotype" w:hAnsi="Palatino Linotype"/>
        </w:rPr>
        <w:t>en</w:t>
      </w:r>
      <w:r w:rsidR="004232E6" w:rsidRPr="00285AA0">
        <w:rPr>
          <w:rFonts w:ascii="Palatino Linotype" w:hAnsi="Palatino Linotype"/>
        </w:rPr>
        <w:t xml:space="preserve"> </w:t>
      </w:r>
      <w:r w:rsidRPr="00285AA0">
        <w:rPr>
          <w:rFonts w:ascii="Palatino Linotype" w:hAnsi="Palatino Linotype"/>
        </w:rPr>
        <w:t>lo</w:t>
      </w:r>
      <w:r w:rsidR="004232E6" w:rsidRPr="00285AA0">
        <w:rPr>
          <w:rFonts w:ascii="Palatino Linotype" w:hAnsi="Palatino Linotype"/>
        </w:rPr>
        <w:t xml:space="preserve"> </w:t>
      </w:r>
      <w:r w:rsidRPr="00285AA0">
        <w:rPr>
          <w:rFonts w:ascii="Palatino Linotype" w:hAnsi="Palatino Linotype"/>
        </w:rPr>
        <w:t>siguiente:</w:t>
      </w:r>
      <w:r w:rsidR="004232E6" w:rsidRPr="00285AA0">
        <w:rPr>
          <w:rFonts w:ascii="Palatino Linotype" w:hAnsi="Palatino Linotype"/>
        </w:rPr>
        <w:t xml:space="preserve"> </w:t>
      </w:r>
    </w:p>
    <w:p w14:paraId="0DEE83DD" w14:textId="32BDF804" w:rsidR="00845969" w:rsidRPr="00285AA0" w:rsidRDefault="00A2780F" w:rsidP="00D15005">
      <w:pPr>
        <w:spacing w:before="100" w:beforeAutospacing="1" w:after="100" w:afterAutospacing="1" w:line="360" w:lineRule="auto"/>
        <w:jc w:val="center"/>
        <w:rPr>
          <w:rFonts w:ascii="Palatino Linotype" w:hAnsi="Palatino Linotype"/>
          <w:b/>
          <w:bCs/>
          <w:spacing w:val="60"/>
          <w:sz w:val="28"/>
        </w:rPr>
      </w:pPr>
      <w:r w:rsidRPr="00285AA0">
        <w:rPr>
          <w:rFonts w:ascii="Palatino Linotype" w:hAnsi="Palatino Linotype"/>
          <w:b/>
          <w:bCs/>
          <w:spacing w:val="60"/>
          <w:sz w:val="28"/>
        </w:rPr>
        <w:t>RESULTANDO</w:t>
      </w:r>
    </w:p>
    <w:p w14:paraId="46769BA3" w14:textId="2816F1BE" w:rsidR="00845969" w:rsidRPr="00285AA0" w:rsidRDefault="003C718E" w:rsidP="00753101">
      <w:pPr>
        <w:pStyle w:val="Prrafodelista"/>
        <w:numPr>
          <w:ilvl w:val="0"/>
          <w:numId w:val="1"/>
        </w:numPr>
        <w:spacing w:before="100" w:beforeAutospacing="1" w:after="100" w:afterAutospacing="1" w:line="360" w:lineRule="auto"/>
        <w:ind w:left="0" w:firstLine="0"/>
        <w:jc w:val="both"/>
        <w:rPr>
          <w:rFonts w:ascii="Palatino Linotype" w:hAnsi="Palatino Linotype" w:cs="Arial"/>
        </w:rPr>
      </w:pPr>
      <w:r w:rsidRPr="00285AA0">
        <w:rPr>
          <w:rFonts w:ascii="Palatino Linotype" w:hAnsi="Palatino Linotype"/>
        </w:rPr>
        <w:t>En</w:t>
      </w:r>
      <w:r w:rsidR="004232E6" w:rsidRPr="00285AA0">
        <w:rPr>
          <w:rFonts w:ascii="Palatino Linotype" w:hAnsi="Palatino Linotype"/>
        </w:rPr>
        <w:t xml:space="preserve"> </w:t>
      </w:r>
      <w:r w:rsidRPr="00285AA0">
        <w:rPr>
          <w:rFonts w:ascii="Palatino Linotype" w:hAnsi="Palatino Linotype"/>
        </w:rPr>
        <w:t>fecha</w:t>
      </w:r>
      <w:r w:rsidR="004232E6" w:rsidRPr="00285AA0">
        <w:rPr>
          <w:rFonts w:ascii="Palatino Linotype" w:hAnsi="Palatino Linotype"/>
        </w:rPr>
        <w:t xml:space="preserve"> </w:t>
      </w:r>
      <w:r w:rsidR="00995DA9" w:rsidRPr="00285AA0">
        <w:rPr>
          <w:rFonts w:ascii="Palatino Linotype" w:hAnsi="Palatino Linotype"/>
        </w:rPr>
        <w:t>diecinueve</w:t>
      </w:r>
      <w:r w:rsidR="002E205E" w:rsidRPr="00285AA0">
        <w:rPr>
          <w:rFonts w:ascii="Palatino Linotype" w:hAnsi="Palatino Linotype"/>
        </w:rPr>
        <w:t xml:space="preserve"> de febrero</w:t>
      </w:r>
      <w:r w:rsidR="00721D48" w:rsidRPr="00285AA0">
        <w:rPr>
          <w:rFonts w:ascii="Palatino Linotype" w:hAnsi="Palatino Linotype"/>
        </w:rPr>
        <w:t xml:space="preserve"> de dos mil diecinueve</w:t>
      </w:r>
      <w:r w:rsidRPr="00285AA0">
        <w:rPr>
          <w:rFonts w:ascii="Palatino Linotype" w:hAnsi="Palatino Linotype"/>
        </w:rPr>
        <w:t>,</w:t>
      </w:r>
      <w:r w:rsidR="004232E6" w:rsidRPr="00285AA0">
        <w:rPr>
          <w:rFonts w:ascii="Palatino Linotype" w:hAnsi="Palatino Linotype"/>
        </w:rPr>
        <w:t xml:space="preserve"> </w:t>
      </w:r>
      <w:r w:rsidR="00721D48" w:rsidRPr="00285AA0">
        <w:rPr>
          <w:rFonts w:ascii="Palatino Linotype" w:hAnsi="Palatino Linotype"/>
          <w:b/>
        </w:rPr>
        <w:t>EL</w:t>
      </w:r>
      <w:r w:rsidR="004232E6" w:rsidRPr="00285AA0">
        <w:rPr>
          <w:rFonts w:ascii="Palatino Linotype" w:hAnsi="Palatino Linotype"/>
          <w:b/>
        </w:rPr>
        <w:t xml:space="preserve"> </w:t>
      </w:r>
      <w:r w:rsidR="00D310E1" w:rsidRPr="00285AA0">
        <w:rPr>
          <w:rFonts w:ascii="Palatino Linotype" w:hAnsi="Palatino Linotype"/>
          <w:b/>
        </w:rPr>
        <w:t>RECURRENTE</w:t>
      </w:r>
      <w:r w:rsidR="004232E6" w:rsidRPr="00285AA0">
        <w:rPr>
          <w:rFonts w:ascii="Palatino Linotype" w:hAnsi="Palatino Linotype"/>
        </w:rPr>
        <w:t xml:space="preserve"> </w:t>
      </w:r>
      <w:r w:rsidRPr="00285AA0">
        <w:rPr>
          <w:rFonts w:ascii="Palatino Linotype" w:hAnsi="Palatino Linotype"/>
        </w:rPr>
        <w:t>presentó</w:t>
      </w:r>
      <w:r w:rsidR="004232E6" w:rsidRPr="00285AA0">
        <w:rPr>
          <w:rFonts w:ascii="Palatino Linotype" w:hAnsi="Palatino Linotype"/>
        </w:rPr>
        <w:t xml:space="preserve"> </w:t>
      </w:r>
      <w:r w:rsidRPr="00285AA0">
        <w:rPr>
          <w:rFonts w:ascii="Palatino Linotype" w:hAnsi="Palatino Linotype"/>
        </w:rPr>
        <w:t>a</w:t>
      </w:r>
      <w:r w:rsidR="004232E6" w:rsidRPr="00285AA0">
        <w:rPr>
          <w:rFonts w:ascii="Palatino Linotype" w:hAnsi="Palatino Linotype"/>
        </w:rPr>
        <w:t xml:space="preserve"> </w:t>
      </w:r>
      <w:r w:rsidRPr="00285AA0">
        <w:rPr>
          <w:rFonts w:ascii="Palatino Linotype" w:hAnsi="Palatino Linotype"/>
        </w:rPr>
        <w:t>través</w:t>
      </w:r>
      <w:r w:rsidR="004232E6" w:rsidRPr="00285AA0">
        <w:rPr>
          <w:rFonts w:ascii="Palatino Linotype" w:hAnsi="Palatino Linotype"/>
        </w:rPr>
        <w:t xml:space="preserve"> </w:t>
      </w:r>
      <w:r w:rsidR="00753101" w:rsidRPr="00285AA0">
        <w:rPr>
          <w:rFonts w:ascii="Palatino Linotype" w:hAnsi="Palatino Linotype"/>
        </w:rPr>
        <w:t>d</w:t>
      </w:r>
      <w:r w:rsidR="00932E9E" w:rsidRPr="00285AA0">
        <w:rPr>
          <w:rFonts w:ascii="Palatino Linotype" w:hAnsi="Palatino Linotype"/>
        </w:rPr>
        <w:t xml:space="preserve">el </w:t>
      </w:r>
      <w:r w:rsidRPr="00285AA0">
        <w:rPr>
          <w:rFonts w:ascii="Palatino Linotype" w:hAnsi="Palatino Linotype"/>
        </w:rPr>
        <w:t>Sistema</w:t>
      </w:r>
      <w:r w:rsidR="004232E6" w:rsidRPr="00285AA0">
        <w:rPr>
          <w:rFonts w:ascii="Palatino Linotype" w:hAnsi="Palatino Linotype"/>
        </w:rPr>
        <w:t xml:space="preserve"> </w:t>
      </w:r>
      <w:r w:rsidRPr="00285AA0">
        <w:rPr>
          <w:rFonts w:ascii="Palatino Linotype" w:hAnsi="Palatino Linotype"/>
        </w:rPr>
        <w:t>de</w:t>
      </w:r>
      <w:r w:rsidR="004232E6" w:rsidRPr="00285AA0">
        <w:rPr>
          <w:rFonts w:ascii="Palatino Linotype" w:hAnsi="Palatino Linotype"/>
        </w:rPr>
        <w:t xml:space="preserve"> </w:t>
      </w:r>
      <w:r w:rsidRPr="00285AA0">
        <w:rPr>
          <w:rFonts w:ascii="Palatino Linotype" w:hAnsi="Palatino Linotype" w:cs="Arial"/>
        </w:rPr>
        <w:t>Acceso</w:t>
      </w:r>
      <w:r w:rsidR="004232E6" w:rsidRPr="00285AA0">
        <w:rPr>
          <w:rFonts w:ascii="Palatino Linotype" w:hAnsi="Palatino Linotype"/>
        </w:rPr>
        <w:t xml:space="preserve"> </w:t>
      </w:r>
      <w:r w:rsidRPr="00285AA0">
        <w:rPr>
          <w:rFonts w:ascii="Palatino Linotype" w:hAnsi="Palatino Linotype"/>
        </w:rPr>
        <w:t>a</w:t>
      </w:r>
      <w:r w:rsidR="004232E6" w:rsidRPr="00285AA0">
        <w:rPr>
          <w:rFonts w:ascii="Palatino Linotype" w:hAnsi="Palatino Linotype"/>
        </w:rPr>
        <w:t xml:space="preserve"> </w:t>
      </w:r>
      <w:r w:rsidRPr="00285AA0">
        <w:rPr>
          <w:rFonts w:ascii="Palatino Linotype" w:hAnsi="Palatino Linotype"/>
        </w:rPr>
        <w:t>la</w:t>
      </w:r>
      <w:r w:rsidR="004232E6" w:rsidRPr="00285AA0">
        <w:rPr>
          <w:rFonts w:ascii="Palatino Linotype" w:hAnsi="Palatino Linotype"/>
        </w:rPr>
        <w:t xml:space="preserve"> </w:t>
      </w:r>
      <w:r w:rsidRPr="00285AA0">
        <w:rPr>
          <w:rFonts w:ascii="Palatino Linotype" w:hAnsi="Palatino Linotype"/>
        </w:rPr>
        <w:t>Información</w:t>
      </w:r>
      <w:r w:rsidR="004232E6" w:rsidRPr="00285AA0">
        <w:rPr>
          <w:rFonts w:ascii="Palatino Linotype" w:hAnsi="Palatino Linotype"/>
        </w:rPr>
        <w:t xml:space="preserve"> </w:t>
      </w:r>
      <w:r w:rsidRPr="00285AA0">
        <w:rPr>
          <w:rFonts w:ascii="Palatino Linotype" w:hAnsi="Palatino Linotype"/>
        </w:rPr>
        <w:t>Mexiquense,</w:t>
      </w:r>
      <w:r w:rsidR="004232E6" w:rsidRPr="00285AA0">
        <w:rPr>
          <w:rFonts w:ascii="Palatino Linotype" w:hAnsi="Palatino Linotype"/>
        </w:rPr>
        <w:t xml:space="preserve"> </w:t>
      </w:r>
      <w:r w:rsidRPr="00285AA0">
        <w:rPr>
          <w:rFonts w:ascii="Palatino Linotype" w:hAnsi="Palatino Linotype"/>
        </w:rPr>
        <w:t>en</w:t>
      </w:r>
      <w:r w:rsidR="004232E6" w:rsidRPr="00285AA0">
        <w:rPr>
          <w:rFonts w:ascii="Palatino Linotype" w:hAnsi="Palatino Linotype"/>
        </w:rPr>
        <w:t xml:space="preserve"> </w:t>
      </w:r>
      <w:r w:rsidRPr="00285AA0">
        <w:rPr>
          <w:rFonts w:ascii="Palatino Linotype" w:hAnsi="Palatino Linotype"/>
        </w:rPr>
        <w:t>lo</w:t>
      </w:r>
      <w:r w:rsidR="004232E6" w:rsidRPr="00285AA0">
        <w:rPr>
          <w:rFonts w:ascii="Palatino Linotype" w:hAnsi="Palatino Linotype"/>
        </w:rPr>
        <w:t xml:space="preserve"> </w:t>
      </w:r>
      <w:r w:rsidRPr="00285AA0">
        <w:rPr>
          <w:rFonts w:ascii="Palatino Linotype" w:hAnsi="Palatino Linotype"/>
        </w:rPr>
        <w:t>subsecuente</w:t>
      </w:r>
      <w:r w:rsidR="004232E6" w:rsidRPr="00285AA0">
        <w:rPr>
          <w:rFonts w:ascii="Palatino Linotype" w:hAnsi="Palatino Linotype"/>
        </w:rPr>
        <w:t xml:space="preserve"> </w:t>
      </w:r>
      <w:r w:rsidR="00932E9E" w:rsidRPr="00285AA0">
        <w:rPr>
          <w:rFonts w:ascii="Palatino Linotype" w:hAnsi="Palatino Linotype"/>
          <w:b/>
        </w:rPr>
        <w:t>EL SAIMEX</w:t>
      </w:r>
      <w:r w:rsidR="009F1AB6" w:rsidRPr="00285AA0">
        <w:rPr>
          <w:rFonts w:ascii="Palatino Linotype" w:hAnsi="Palatino Linotype"/>
        </w:rPr>
        <w:t>,</w:t>
      </w:r>
      <w:r w:rsidR="004232E6" w:rsidRPr="00285AA0">
        <w:rPr>
          <w:rFonts w:ascii="Palatino Linotype" w:hAnsi="Palatino Linotype"/>
        </w:rPr>
        <w:t xml:space="preserve"> </w:t>
      </w:r>
      <w:r w:rsidRPr="00285AA0">
        <w:rPr>
          <w:rFonts w:ascii="Palatino Linotype" w:hAnsi="Palatino Linotype"/>
        </w:rPr>
        <w:t>ante</w:t>
      </w:r>
      <w:r w:rsidR="004232E6" w:rsidRPr="00285AA0">
        <w:rPr>
          <w:rFonts w:ascii="Palatino Linotype" w:hAnsi="Palatino Linotype"/>
        </w:rPr>
        <w:t xml:space="preserve"> </w:t>
      </w:r>
      <w:r w:rsidRPr="00285AA0">
        <w:rPr>
          <w:rFonts w:ascii="Palatino Linotype" w:hAnsi="Palatino Linotype"/>
          <w:b/>
        </w:rPr>
        <w:t>EL</w:t>
      </w:r>
      <w:r w:rsidR="004232E6" w:rsidRPr="00285AA0">
        <w:rPr>
          <w:rFonts w:ascii="Palatino Linotype" w:hAnsi="Palatino Linotype"/>
          <w:b/>
        </w:rPr>
        <w:t xml:space="preserve"> </w:t>
      </w:r>
      <w:r w:rsidRPr="00285AA0">
        <w:rPr>
          <w:rFonts w:ascii="Palatino Linotype" w:hAnsi="Palatino Linotype"/>
          <w:b/>
        </w:rPr>
        <w:t>SUJETO</w:t>
      </w:r>
      <w:r w:rsidR="004232E6" w:rsidRPr="00285AA0">
        <w:rPr>
          <w:rFonts w:ascii="Palatino Linotype" w:hAnsi="Palatino Linotype"/>
          <w:b/>
        </w:rPr>
        <w:t xml:space="preserve"> </w:t>
      </w:r>
      <w:r w:rsidRPr="00285AA0">
        <w:rPr>
          <w:rFonts w:ascii="Palatino Linotype" w:hAnsi="Palatino Linotype"/>
          <w:b/>
        </w:rPr>
        <w:t>OBLIGADO</w:t>
      </w:r>
      <w:r w:rsidRPr="00285AA0">
        <w:rPr>
          <w:rFonts w:ascii="Palatino Linotype" w:hAnsi="Palatino Linotype"/>
        </w:rPr>
        <w:t>,</w:t>
      </w:r>
      <w:r w:rsidR="004232E6" w:rsidRPr="00285AA0">
        <w:rPr>
          <w:rFonts w:ascii="Palatino Linotype" w:hAnsi="Palatino Linotype"/>
        </w:rPr>
        <w:t xml:space="preserve"> </w:t>
      </w:r>
      <w:r w:rsidRPr="00285AA0">
        <w:rPr>
          <w:rFonts w:ascii="Palatino Linotype" w:hAnsi="Palatino Linotype"/>
        </w:rPr>
        <w:t>la</w:t>
      </w:r>
      <w:r w:rsidR="004232E6" w:rsidRPr="00285AA0">
        <w:rPr>
          <w:rFonts w:ascii="Palatino Linotype" w:hAnsi="Palatino Linotype"/>
        </w:rPr>
        <w:t xml:space="preserve"> </w:t>
      </w:r>
      <w:r w:rsidRPr="00285AA0">
        <w:rPr>
          <w:rFonts w:ascii="Palatino Linotype" w:hAnsi="Palatino Linotype"/>
        </w:rPr>
        <w:t>solicitud</w:t>
      </w:r>
      <w:r w:rsidR="004232E6" w:rsidRPr="00285AA0">
        <w:rPr>
          <w:rFonts w:ascii="Palatino Linotype" w:hAnsi="Palatino Linotype"/>
        </w:rPr>
        <w:t xml:space="preserve"> </w:t>
      </w:r>
      <w:r w:rsidRPr="00285AA0">
        <w:rPr>
          <w:rFonts w:ascii="Palatino Linotype" w:hAnsi="Palatino Linotype"/>
        </w:rPr>
        <w:t>de</w:t>
      </w:r>
      <w:r w:rsidR="004232E6" w:rsidRPr="00285AA0">
        <w:rPr>
          <w:rFonts w:ascii="Palatino Linotype" w:hAnsi="Palatino Linotype"/>
        </w:rPr>
        <w:t xml:space="preserve"> </w:t>
      </w:r>
      <w:r w:rsidRPr="00285AA0">
        <w:rPr>
          <w:rFonts w:ascii="Palatino Linotype" w:hAnsi="Palatino Linotype"/>
        </w:rPr>
        <w:t>acceso</w:t>
      </w:r>
      <w:r w:rsidR="004232E6" w:rsidRPr="00285AA0">
        <w:rPr>
          <w:rFonts w:ascii="Palatino Linotype" w:hAnsi="Palatino Linotype"/>
        </w:rPr>
        <w:t xml:space="preserve"> </w:t>
      </w:r>
      <w:r w:rsidRPr="00285AA0">
        <w:rPr>
          <w:rFonts w:ascii="Palatino Linotype" w:hAnsi="Palatino Linotype"/>
        </w:rPr>
        <w:t>a</w:t>
      </w:r>
      <w:r w:rsidR="004232E6" w:rsidRPr="00285AA0">
        <w:rPr>
          <w:rFonts w:ascii="Palatino Linotype" w:hAnsi="Palatino Linotype"/>
        </w:rPr>
        <w:t xml:space="preserve"> </w:t>
      </w:r>
      <w:r w:rsidRPr="00285AA0">
        <w:rPr>
          <w:rFonts w:ascii="Palatino Linotype" w:hAnsi="Palatino Linotype"/>
        </w:rPr>
        <w:t>información</w:t>
      </w:r>
      <w:r w:rsidR="004232E6" w:rsidRPr="00285AA0">
        <w:rPr>
          <w:rFonts w:ascii="Palatino Linotype" w:hAnsi="Palatino Linotype"/>
        </w:rPr>
        <w:t xml:space="preserve"> </w:t>
      </w:r>
      <w:r w:rsidRPr="00285AA0">
        <w:rPr>
          <w:rFonts w:ascii="Palatino Linotype" w:hAnsi="Palatino Linotype"/>
        </w:rPr>
        <w:t>pública,</w:t>
      </w:r>
      <w:r w:rsidR="004232E6" w:rsidRPr="00285AA0">
        <w:rPr>
          <w:rFonts w:ascii="Palatino Linotype" w:hAnsi="Palatino Linotype"/>
        </w:rPr>
        <w:t xml:space="preserve"> </w:t>
      </w:r>
      <w:r w:rsidR="00F836BA" w:rsidRPr="00285AA0">
        <w:rPr>
          <w:rFonts w:ascii="Palatino Linotype" w:hAnsi="Palatino Linotype"/>
        </w:rPr>
        <w:t>a</w:t>
      </w:r>
      <w:r w:rsidR="004232E6" w:rsidRPr="00285AA0">
        <w:rPr>
          <w:rFonts w:ascii="Palatino Linotype" w:hAnsi="Palatino Linotype"/>
        </w:rPr>
        <w:t xml:space="preserve"> </w:t>
      </w:r>
      <w:r w:rsidR="00F836BA" w:rsidRPr="00285AA0">
        <w:rPr>
          <w:rFonts w:ascii="Palatino Linotype" w:hAnsi="Palatino Linotype"/>
        </w:rPr>
        <w:t>la</w:t>
      </w:r>
      <w:r w:rsidR="004232E6" w:rsidRPr="00285AA0">
        <w:rPr>
          <w:rFonts w:ascii="Palatino Linotype" w:hAnsi="Palatino Linotype"/>
        </w:rPr>
        <w:t xml:space="preserve"> </w:t>
      </w:r>
      <w:r w:rsidR="00F836BA" w:rsidRPr="00285AA0">
        <w:rPr>
          <w:rFonts w:ascii="Palatino Linotype" w:hAnsi="Palatino Linotype"/>
        </w:rPr>
        <w:t>que</w:t>
      </w:r>
      <w:r w:rsidR="004232E6" w:rsidRPr="00285AA0">
        <w:rPr>
          <w:rFonts w:ascii="Palatino Linotype" w:hAnsi="Palatino Linotype"/>
        </w:rPr>
        <w:t xml:space="preserve"> </w:t>
      </w:r>
      <w:r w:rsidR="00F836BA" w:rsidRPr="00285AA0">
        <w:rPr>
          <w:rFonts w:ascii="Palatino Linotype" w:hAnsi="Palatino Linotype"/>
        </w:rPr>
        <w:t>se</w:t>
      </w:r>
      <w:r w:rsidR="004232E6" w:rsidRPr="00285AA0">
        <w:rPr>
          <w:rFonts w:ascii="Palatino Linotype" w:hAnsi="Palatino Linotype"/>
        </w:rPr>
        <w:t xml:space="preserve"> </w:t>
      </w:r>
      <w:r w:rsidR="00F836BA" w:rsidRPr="00285AA0">
        <w:rPr>
          <w:rFonts w:ascii="Palatino Linotype" w:hAnsi="Palatino Linotype"/>
        </w:rPr>
        <w:t>le</w:t>
      </w:r>
      <w:r w:rsidR="004232E6" w:rsidRPr="00285AA0">
        <w:rPr>
          <w:rFonts w:ascii="Palatino Linotype" w:hAnsi="Palatino Linotype"/>
        </w:rPr>
        <w:t xml:space="preserve"> </w:t>
      </w:r>
      <w:r w:rsidRPr="00285AA0">
        <w:rPr>
          <w:rFonts w:ascii="Palatino Linotype" w:hAnsi="Palatino Linotype"/>
        </w:rPr>
        <w:t>asign</w:t>
      </w:r>
      <w:r w:rsidR="00F836BA" w:rsidRPr="00285AA0">
        <w:rPr>
          <w:rFonts w:ascii="Palatino Linotype" w:hAnsi="Palatino Linotype"/>
        </w:rPr>
        <w:t>ó</w:t>
      </w:r>
      <w:r w:rsidR="004232E6" w:rsidRPr="00285AA0">
        <w:rPr>
          <w:rFonts w:ascii="Palatino Linotype" w:hAnsi="Palatino Linotype"/>
        </w:rPr>
        <w:t xml:space="preserve"> </w:t>
      </w:r>
      <w:r w:rsidRPr="00285AA0">
        <w:rPr>
          <w:rFonts w:ascii="Palatino Linotype" w:hAnsi="Palatino Linotype"/>
        </w:rPr>
        <w:t>el</w:t>
      </w:r>
      <w:r w:rsidR="004232E6" w:rsidRPr="00285AA0">
        <w:rPr>
          <w:rFonts w:ascii="Palatino Linotype" w:hAnsi="Palatino Linotype"/>
        </w:rPr>
        <w:t xml:space="preserve"> </w:t>
      </w:r>
      <w:r w:rsidRPr="00285AA0">
        <w:rPr>
          <w:rFonts w:ascii="Palatino Linotype" w:hAnsi="Palatino Linotype"/>
        </w:rPr>
        <w:t>número</w:t>
      </w:r>
      <w:r w:rsidR="004232E6" w:rsidRPr="00285AA0">
        <w:rPr>
          <w:rFonts w:ascii="Palatino Linotype" w:hAnsi="Palatino Linotype"/>
        </w:rPr>
        <w:t xml:space="preserve"> </w:t>
      </w:r>
      <w:r w:rsidRPr="00285AA0">
        <w:rPr>
          <w:rFonts w:ascii="Palatino Linotype" w:hAnsi="Palatino Linotype"/>
        </w:rPr>
        <w:t>de</w:t>
      </w:r>
      <w:r w:rsidR="004232E6" w:rsidRPr="00285AA0">
        <w:rPr>
          <w:rFonts w:ascii="Palatino Linotype" w:hAnsi="Palatino Linotype"/>
        </w:rPr>
        <w:t xml:space="preserve"> </w:t>
      </w:r>
      <w:r w:rsidRPr="00285AA0">
        <w:rPr>
          <w:rFonts w:ascii="Palatino Linotype" w:hAnsi="Palatino Linotype"/>
        </w:rPr>
        <w:t>expediente</w:t>
      </w:r>
      <w:r w:rsidR="004232E6" w:rsidRPr="00285AA0">
        <w:rPr>
          <w:rFonts w:ascii="Palatino Linotype" w:hAnsi="Palatino Linotype"/>
        </w:rPr>
        <w:t xml:space="preserve"> </w:t>
      </w:r>
      <w:r w:rsidR="00995DA9" w:rsidRPr="00285AA0">
        <w:rPr>
          <w:rFonts w:ascii="Palatino Linotype" w:hAnsi="Palatino Linotype"/>
          <w:b/>
          <w:bCs/>
        </w:rPr>
        <w:t>00021/</w:t>
      </w:r>
      <w:proofErr w:type="spellStart"/>
      <w:r w:rsidR="00995DA9" w:rsidRPr="00285AA0">
        <w:rPr>
          <w:rFonts w:ascii="Palatino Linotype" w:hAnsi="Palatino Linotype"/>
          <w:b/>
          <w:bCs/>
        </w:rPr>
        <w:t>TEZOYUCA</w:t>
      </w:r>
      <w:proofErr w:type="spellEnd"/>
      <w:r w:rsidR="00452AE9" w:rsidRPr="00285AA0">
        <w:rPr>
          <w:rFonts w:ascii="Palatino Linotype" w:hAnsi="Palatino Linotype"/>
          <w:b/>
          <w:bCs/>
        </w:rPr>
        <w:t>/IP/201</w:t>
      </w:r>
      <w:r w:rsidR="00FD51D7" w:rsidRPr="00285AA0">
        <w:rPr>
          <w:rFonts w:ascii="Palatino Linotype" w:hAnsi="Palatino Linotype"/>
          <w:b/>
          <w:bCs/>
        </w:rPr>
        <w:t>9</w:t>
      </w:r>
      <w:r w:rsidRPr="00285AA0">
        <w:rPr>
          <w:rFonts w:ascii="Palatino Linotype" w:hAnsi="Palatino Linotype"/>
        </w:rPr>
        <w:t>,</w:t>
      </w:r>
      <w:r w:rsidR="004232E6" w:rsidRPr="00285AA0">
        <w:rPr>
          <w:rFonts w:ascii="Palatino Linotype" w:hAnsi="Palatino Linotype"/>
        </w:rPr>
        <w:t xml:space="preserve"> </w:t>
      </w:r>
      <w:r w:rsidRPr="00285AA0">
        <w:rPr>
          <w:rFonts w:ascii="Palatino Linotype" w:hAnsi="Palatino Linotype"/>
        </w:rPr>
        <w:t>mediante</w:t>
      </w:r>
      <w:r w:rsidR="004232E6" w:rsidRPr="00285AA0">
        <w:rPr>
          <w:rFonts w:ascii="Palatino Linotype" w:hAnsi="Palatino Linotype"/>
        </w:rPr>
        <w:t xml:space="preserve"> </w:t>
      </w:r>
      <w:r w:rsidRPr="00285AA0">
        <w:rPr>
          <w:rFonts w:ascii="Palatino Linotype" w:hAnsi="Palatino Linotype"/>
        </w:rPr>
        <w:t>la</w:t>
      </w:r>
      <w:r w:rsidR="004232E6" w:rsidRPr="00285AA0">
        <w:rPr>
          <w:rFonts w:ascii="Palatino Linotype" w:hAnsi="Palatino Linotype"/>
        </w:rPr>
        <w:t xml:space="preserve"> </w:t>
      </w:r>
      <w:r w:rsidRPr="00285AA0">
        <w:rPr>
          <w:rFonts w:ascii="Palatino Linotype" w:hAnsi="Palatino Linotype"/>
        </w:rPr>
        <w:t>cual</w:t>
      </w:r>
      <w:r w:rsidR="004232E6" w:rsidRPr="00285AA0">
        <w:rPr>
          <w:rFonts w:ascii="Palatino Linotype" w:hAnsi="Palatino Linotype"/>
        </w:rPr>
        <w:t xml:space="preserve"> </w:t>
      </w:r>
      <w:r w:rsidRPr="00285AA0">
        <w:rPr>
          <w:rFonts w:ascii="Palatino Linotype" w:hAnsi="Palatino Linotype"/>
        </w:rPr>
        <w:t>solicitó,</w:t>
      </w:r>
      <w:r w:rsidR="00F173FE" w:rsidRPr="00285AA0">
        <w:rPr>
          <w:rFonts w:ascii="Palatino Linotype" w:hAnsi="Palatino Linotype"/>
        </w:rPr>
        <w:t xml:space="preserve"> vía </w:t>
      </w:r>
      <w:r w:rsidR="00F173FE" w:rsidRPr="00285AA0">
        <w:rPr>
          <w:rFonts w:ascii="Palatino Linotype" w:hAnsi="Palatino Linotype"/>
          <w:b/>
        </w:rPr>
        <w:t>SAIMEX</w:t>
      </w:r>
      <w:r w:rsidRPr="00285AA0">
        <w:rPr>
          <w:rFonts w:ascii="Palatino Linotype" w:hAnsi="Palatino Linotype"/>
        </w:rPr>
        <w:t>,</w:t>
      </w:r>
      <w:r w:rsidR="004232E6" w:rsidRPr="00285AA0">
        <w:rPr>
          <w:rFonts w:ascii="Palatino Linotype" w:hAnsi="Palatino Linotype"/>
        </w:rPr>
        <w:t xml:space="preserve"> </w:t>
      </w:r>
      <w:r w:rsidRPr="00285AA0">
        <w:rPr>
          <w:rFonts w:ascii="Palatino Linotype" w:hAnsi="Palatino Linotype"/>
        </w:rPr>
        <w:t>lo</w:t>
      </w:r>
      <w:r w:rsidR="004232E6" w:rsidRPr="00285AA0">
        <w:rPr>
          <w:rFonts w:ascii="Palatino Linotype" w:hAnsi="Palatino Linotype"/>
        </w:rPr>
        <w:t xml:space="preserve"> </w:t>
      </w:r>
      <w:r w:rsidRPr="00285AA0">
        <w:rPr>
          <w:rFonts w:ascii="Palatino Linotype" w:hAnsi="Palatino Linotype" w:cs="Arial"/>
        </w:rPr>
        <w:t>siguiente</w:t>
      </w:r>
      <w:r w:rsidR="007E36A0" w:rsidRPr="00285AA0">
        <w:rPr>
          <w:rFonts w:ascii="Palatino Linotype" w:hAnsi="Palatino Linotype"/>
        </w:rPr>
        <w:t>:</w:t>
      </w:r>
    </w:p>
    <w:p w14:paraId="5E6E1FF5" w14:textId="7E9DDF13" w:rsidR="0060623C" w:rsidRPr="00285AA0" w:rsidRDefault="00430DA8" w:rsidP="00D15005">
      <w:pPr>
        <w:spacing w:before="100" w:beforeAutospacing="1" w:after="100" w:afterAutospacing="1"/>
        <w:ind w:left="709" w:right="709"/>
        <w:jc w:val="both"/>
        <w:rPr>
          <w:rFonts w:ascii="Palatino Linotype" w:hAnsi="Palatino Linotype"/>
          <w:sz w:val="22"/>
        </w:rPr>
      </w:pPr>
      <w:r w:rsidRPr="00285AA0">
        <w:rPr>
          <w:rFonts w:ascii="Palatino Linotype" w:hAnsi="Palatino Linotype" w:cs="Arial"/>
          <w:i/>
          <w:sz w:val="22"/>
        </w:rPr>
        <w:t>“</w:t>
      </w:r>
      <w:r w:rsidR="00995DA9" w:rsidRPr="00285AA0">
        <w:rPr>
          <w:rFonts w:ascii="Palatino Linotype" w:hAnsi="Palatino Linotype" w:cs="Arial"/>
          <w:i/>
          <w:sz w:val="22"/>
        </w:rPr>
        <w:t>Solicito los informes que el Presidente Municipal haya emitido respecto del estado que guardó la administración pública municipal y de las labores realizadas durante su gestión, acompañado de su publicación en la Gaceta Municipal y la de los estrados de la Secretaría del Ayuntamiento, informes que fueron rendidos en la administración pública 2016-2018</w:t>
      </w:r>
      <w:r w:rsidR="00452AE9" w:rsidRPr="00285AA0">
        <w:rPr>
          <w:rFonts w:ascii="Palatino Linotype" w:hAnsi="Palatino Linotype" w:cs="Arial"/>
          <w:i/>
          <w:sz w:val="22"/>
        </w:rPr>
        <w:t>.</w:t>
      </w:r>
      <w:r w:rsidR="009823F1" w:rsidRPr="00285AA0">
        <w:rPr>
          <w:rFonts w:ascii="Palatino Linotype" w:hAnsi="Palatino Linotype" w:cs="Arial"/>
          <w:i/>
          <w:sz w:val="22"/>
        </w:rPr>
        <w:t>”</w:t>
      </w:r>
      <w:r w:rsidR="004232E6" w:rsidRPr="00285AA0">
        <w:rPr>
          <w:rFonts w:ascii="Palatino Linotype" w:hAnsi="Palatino Linotype" w:cs="Arial"/>
          <w:i/>
          <w:sz w:val="22"/>
        </w:rPr>
        <w:t xml:space="preserve"> </w:t>
      </w:r>
      <w:r w:rsidR="000A1149" w:rsidRPr="00285AA0">
        <w:rPr>
          <w:rFonts w:ascii="Palatino Linotype" w:hAnsi="Palatino Linotype"/>
          <w:sz w:val="22"/>
        </w:rPr>
        <w:t>(Sic)</w:t>
      </w:r>
    </w:p>
    <w:p w14:paraId="34DE05DF" w14:textId="24D33036" w:rsidR="00995DA9" w:rsidRPr="00285AA0" w:rsidRDefault="00995DA9" w:rsidP="00B17D9B">
      <w:pPr>
        <w:pStyle w:val="Prrafodelista"/>
        <w:numPr>
          <w:ilvl w:val="0"/>
          <w:numId w:val="1"/>
        </w:numPr>
        <w:spacing w:before="240" w:beforeAutospacing="1" w:after="240" w:afterAutospacing="1" w:line="360" w:lineRule="auto"/>
        <w:ind w:left="0" w:firstLine="0"/>
        <w:jc w:val="both"/>
        <w:rPr>
          <w:rFonts w:ascii="Palatino Linotype" w:hAnsi="Palatino Linotype" w:cs="Arial"/>
        </w:rPr>
      </w:pPr>
      <w:r w:rsidRPr="00285AA0">
        <w:rPr>
          <w:rFonts w:ascii="Palatino Linotype" w:hAnsi="Palatino Linotype" w:cs="Arial"/>
        </w:rPr>
        <w:t xml:space="preserve">De las constancias que obran en el expediente electrónico del SAIMEX se advierte que el veintitrés de febrero de dos mil diecinueve, el Titular de la Unidad de Transparencia del Sujeto Obligado, bajo el número de folio </w:t>
      </w:r>
      <w:r w:rsidRPr="00285AA0">
        <w:rPr>
          <w:rFonts w:ascii="Palatino Linotype" w:hAnsi="Palatino Linotype" w:cs="Arial"/>
          <w:b/>
        </w:rPr>
        <w:t>00021/</w:t>
      </w:r>
      <w:proofErr w:type="spellStart"/>
      <w:r w:rsidRPr="00285AA0">
        <w:rPr>
          <w:rFonts w:ascii="Palatino Linotype" w:hAnsi="Palatino Linotype" w:cs="Arial"/>
          <w:b/>
        </w:rPr>
        <w:t>TEZOYUCA</w:t>
      </w:r>
      <w:proofErr w:type="spellEnd"/>
      <w:r w:rsidRPr="00285AA0">
        <w:rPr>
          <w:rFonts w:ascii="Palatino Linotype" w:hAnsi="Palatino Linotype" w:cs="Arial"/>
          <w:b/>
        </w:rPr>
        <w:t>/IP/2019/</w:t>
      </w:r>
      <w:proofErr w:type="spellStart"/>
      <w:r w:rsidRPr="00285AA0">
        <w:rPr>
          <w:rFonts w:ascii="Palatino Linotype" w:hAnsi="Palatino Linotype" w:cs="Arial"/>
          <w:b/>
        </w:rPr>
        <w:t>TSP</w:t>
      </w:r>
      <w:proofErr w:type="spellEnd"/>
      <w:r w:rsidRPr="00285AA0">
        <w:rPr>
          <w:rFonts w:ascii="Palatino Linotype" w:hAnsi="Palatino Linotype" w:cs="Arial"/>
          <w:b/>
        </w:rPr>
        <w:t>/00</w:t>
      </w:r>
      <w:r w:rsidR="002C52BD" w:rsidRPr="00285AA0">
        <w:rPr>
          <w:rFonts w:ascii="Palatino Linotype" w:hAnsi="Palatino Linotype" w:cs="Arial"/>
          <w:b/>
        </w:rPr>
        <w:t>0</w:t>
      </w:r>
      <w:r w:rsidRPr="00285AA0">
        <w:rPr>
          <w:rFonts w:ascii="Palatino Linotype" w:hAnsi="Palatino Linotype" w:cs="Arial"/>
          <w:b/>
        </w:rPr>
        <w:t>1</w:t>
      </w:r>
      <w:r w:rsidRPr="00285AA0">
        <w:rPr>
          <w:rFonts w:ascii="Palatino Linotype" w:hAnsi="Palatino Linotype" w:cs="Arial"/>
        </w:rPr>
        <w:t xml:space="preserve">, realizó los requerimientos </w:t>
      </w:r>
      <w:r w:rsidR="002B2A20" w:rsidRPr="00285AA0">
        <w:rPr>
          <w:rFonts w:ascii="Palatino Linotype" w:hAnsi="Palatino Linotype" w:cs="Arial"/>
        </w:rPr>
        <w:t xml:space="preserve">al Servidor Público </w:t>
      </w:r>
      <w:r w:rsidR="002B2A20" w:rsidRPr="00285AA0">
        <w:rPr>
          <w:rFonts w:ascii="Palatino Linotype" w:hAnsi="Palatino Linotype" w:cs="Arial"/>
        </w:rPr>
        <w:lastRenderedPageBreak/>
        <w:t>Habilitado</w:t>
      </w:r>
      <w:r w:rsidR="002B2A20" w:rsidRPr="00285AA0">
        <w:rPr>
          <w:rStyle w:val="Refdenotaalpie"/>
          <w:rFonts w:ascii="Palatino Linotype" w:hAnsi="Palatino Linotype" w:cs="Arial"/>
        </w:rPr>
        <w:footnoteReference w:id="1"/>
      </w:r>
      <w:r w:rsidR="002B2A20" w:rsidRPr="00285AA0">
        <w:rPr>
          <w:rFonts w:ascii="Palatino Linotype" w:hAnsi="Palatino Linotype" w:cs="Arial"/>
        </w:rPr>
        <w:t xml:space="preserve"> que estimó competente, </w:t>
      </w:r>
      <w:r w:rsidRPr="00285AA0">
        <w:rPr>
          <w:rFonts w:ascii="Palatino Linotype" w:hAnsi="Palatino Linotype" w:cs="Arial"/>
        </w:rPr>
        <w:t>a fin de satisfacer el derech</w:t>
      </w:r>
      <w:r w:rsidR="00265E86" w:rsidRPr="00285AA0">
        <w:rPr>
          <w:rFonts w:ascii="Palatino Linotype" w:hAnsi="Palatino Linotype" w:cs="Arial"/>
        </w:rPr>
        <w:t>o de acceso a la información del particular. Sirve de sustento a lo anterior, la siguiente imagen:</w:t>
      </w:r>
    </w:p>
    <w:p w14:paraId="0F34F478" w14:textId="7EE7934A" w:rsidR="00995DA9" w:rsidRPr="00285AA0" w:rsidRDefault="00995DA9" w:rsidP="00995DA9">
      <w:pPr>
        <w:pStyle w:val="Prrafodelista"/>
        <w:spacing w:before="240" w:beforeAutospacing="1" w:after="240" w:afterAutospacing="1" w:line="360" w:lineRule="auto"/>
        <w:ind w:left="0"/>
        <w:jc w:val="both"/>
        <w:rPr>
          <w:rFonts w:ascii="Palatino Linotype" w:hAnsi="Palatino Linotype" w:cs="Arial"/>
        </w:rPr>
      </w:pPr>
      <w:r w:rsidRPr="00285AA0">
        <w:rPr>
          <w:noProof/>
          <w:lang w:eastAsia="es-MX"/>
        </w:rPr>
        <w:drawing>
          <wp:inline distT="0" distB="0" distL="0" distR="0" wp14:anchorId="150A7852" wp14:editId="6B639001">
            <wp:extent cx="5518337" cy="466725"/>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268" t="27773" r="16621" b="62288"/>
                    <a:stretch/>
                  </pic:blipFill>
                  <pic:spPr bwMode="auto">
                    <a:xfrm>
                      <a:off x="0" y="0"/>
                      <a:ext cx="5522939" cy="467114"/>
                    </a:xfrm>
                    <a:prstGeom prst="rect">
                      <a:avLst/>
                    </a:prstGeom>
                    <a:ln>
                      <a:noFill/>
                    </a:ln>
                    <a:extLst>
                      <a:ext uri="{53640926-AAD7-44D8-BBD7-CCE9431645EC}">
                        <a14:shadowObscured xmlns:a14="http://schemas.microsoft.com/office/drawing/2010/main"/>
                      </a:ext>
                    </a:extLst>
                  </pic:spPr>
                </pic:pic>
              </a:graphicData>
            </a:graphic>
          </wp:inline>
        </w:drawing>
      </w:r>
    </w:p>
    <w:p w14:paraId="730C1A51" w14:textId="0587B0EB" w:rsidR="00D15005" w:rsidRPr="00285AA0" w:rsidRDefault="002E205E" w:rsidP="00B17D9B">
      <w:pPr>
        <w:pStyle w:val="Prrafodelista"/>
        <w:numPr>
          <w:ilvl w:val="0"/>
          <w:numId w:val="1"/>
        </w:numPr>
        <w:spacing w:before="240" w:beforeAutospacing="1" w:after="240" w:afterAutospacing="1" w:line="360" w:lineRule="auto"/>
        <w:ind w:left="0" w:firstLine="0"/>
        <w:jc w:val="both"/>
        <w:rPr>
          <w:rFonts w:ascii="Palatino Linotype" w:hAnsi="Palatino Linotype" w:cs="Arial"/>
        </w:rPr>
      </w:pPr>
      <w:r w:rsidRPr="00285AA0">
        <w:rPr>
          <w:rFonts w:ascii="Palatino Linotype" w:hAnsi="Palatino Linotype" w:cs="Arial"/>
        </w:rPr>
        <w:t xml:space="preserve">Posteriormente, en fecha </w:t>
      </w:r>
      <w:r w:rsidR="002B2A20" w:rsidRPr="00285AA0">
        <w:rPr>
          <w:rFonts w:ascii="Palatino Linotype" w:hAnsi="Palatino Linotype" w:cs="Arial"/>
        </w:rPr>
        <w:t>doce</w:t>
      </w:r>
      <w:r w:rsidR="00F173FE" w:rsidRPr="00285AA0">
        <w:rPr>
          <w:rFonts w:ascii="Palatino Linotype" w:hAnsi="Palatino Linotype" w:cs="Arial"/>
        </w:rPr>
        <w:t xml:space="preserve"> de marzo</w:t>
      </w:r>
      <w:r w:rsidRPr="00285AA0">
        <w:rPr>
          <w:rFonts w:ascii="Palatino Linotype" w:hAnsi="Palatino Linotype" w:cs="Arial"/>
        </w:rPr>
        <w:t xml:space="preserve"> de dos mil diecinueve</w:t>
      </w:r>
      <w:r w:rsidR="00E70E42" w:rsidRPr="00285AA0">
        <w:rPr>
          <w:rFonts w:ascii="Palatino Linotype" w:hAnsi="Palatino Linotype" w:cs="Arial"/>
        </w:rPr>
        <w:t>,</w:t>
      </w:r>
      <w:r w:rsidR="004232E6" w:rsidRPr="00285AA0">
        <w:rPr>
          <w:rFonts w:ascii="Palatino Linotype" w:hAnsi="Palatino Linotype" w:cs="Arial"/>
        </w:rPr>
        <w:t xml:space="preserve"> </w:t>
      </w:r>
      <w:r w:rsidR="002E7F96" w:rsidRPr="00285AA0">
        <w:rPr>
          <w:rFonts w:ascii="Palatino Linotype" w:hAnsi="Palatino Linotype" w:cs="Arial"/>
          <w:b/>
        </w:rPr>
        <w:t>EL SUJETO OBLIGADO</w:t>
      </w:r>
      <w:r w:rsidR="002E7F96" w:rsidRPr="00285AA0">
        <w:rPr>
          <w:rFonts w:ascii="Palatino Linotype" w:hAnsi="Palatino Linotype" w:cs="Arial"/>
        </w:rPr>
        <w:t xml:space="preserve"> </w:t>
      </w:r>
      <w:r w:rsidR="00E70E42" w:rsidRPr="00285AA0">
        <w:rPr>
          <w:rFonts w:ascii="Palatino Linotype" w:hAnsi="Palatino Linotype" w:cs="Arial"/>
        </w:rPr>
        <w:t>dio</w:t>
      </w:r>
      <w:r w:rsidR="004232E6" w:rsidRPr="00285AA0">
        <w:rPr>
          <w:rFonts w:ascii="Palatino Linotype" w:hAnsi="Palatino Linotype" w:cs="Arial"/>
        </w:rPr>
        <w:t xml:space="preserve"> </w:t>
      </w:r>
      <w:r w:rsidR="00E70E42" w:rsidRPr="00285AA0">
        <w:rPr>
          <w:rFonts w:ascii="Palatino Linotype" w:hAnsi="Palatino Linotype" w:cs="Arial"/>
        </w:rPr>
        <w:t>respuesta</w:t>
      </w:r>
      <w:r w:rsidR="004232E6" w:rsidRPr="00285AA0">
        <w:rPr>
          <w:rFonts w:ascii="Palatino Linotype" w:hAnsi="Palatino Linotype" w:cs="Arial"/>
        </w:rPr>
        <w:t xml:space="preserve"> </w:t>
      </w:r>
      <w:r w:rsidR="00E70E42" w:rsidRPr="00285AA0">
        <w:rPr>
          <w:rFonts w:ascii="Palatino Linotype" w:hAnsi="Palatino Linotype" w:cs="Arial"/>
        </w:rPr>
        <w:t>a</w:t>
      </w:r>
      <w:r w:rsidR="004232E6" w:rsidRPr="00285AA0">
        <w:rPr>
          <w:rFonts w:ascii="Palatino Linotype" w:hAnsi="Palatino Linotype" w:cs="Arial"/>
        </w:rPr>
        <w:t xml:space="preserve"> </w:t>
      </w:r>
      <w:r w:rsidR="00E70E42" w:rsidRPr="00285AA0">
        <w:rPr>
          <w:rFonts w:ascii="Palatino Linotype" w:hAnsi="Palatino Linotype" w:cs="Arial"/>
        </w:rPr>
        <w:t>la</w:t>
      </w:r>
      <w:r w:rsidR="004232E6" w:rsidRPr="00285AA0">
        <w:rPr>
          <w:rFonts w:ascii="Palatino Linotype" w:hAnsi="Palatino Linotype" w:cs="Arial"/>
        </w:rPr>
        <w:t xml:space="preserve"> </w:t>
      </w:r>
      <w:r w:rsidR="00E70E42" w:rsidRPr="00285AA0">
        <w:rPr>
          <w:rFonts w:ascii="Palatino Linotype" w:hAnsi="Palatino Linotype" w:cs="Arial"/>
        </w:rPr>
        <w:t>solicitud</w:t>
      </w:r>
      <w:r w:rsidR="004232E6" w:rsidRPr="00285AA0">
        <w:rPr>
          <w:rFonts w:ascii="Palatino Linotype" w:hAnsi="Palatino Linotype" w:cs="Arial"/>
        </w:rPr>
        <w:t xml:space="preserve"> </w:t>
      </w:r>
      <w:r w:rsidR="00E70E42" w:rsidRPr="00285AA0">
        <w:rPr>
          <w:rFonts w:ascii="Palatino Linotype" w:hAnsi="Palatino Linotype" w:cs="Arial"/>
        </w:rPr>
        <w:t>de</w:t>
      </w:r>
      <w:r w:rsidR="004232E6" w:rsidRPr="00285AA0">
        <w:rPr>
          <w:rFonts w:ascii="Palatino Linotype" w:hAnsi="Palatino Linotype" w:cs="Arial"/>
        </w:rPr>
        <w:t xml:space="preserve"> </w:t>
      </w:r>
      <w:r w:rsidR="00E70E42" w:rsidRPr="00285AA0">
        <w:rPr>
          <w:rFonts w:ascii="Palatino Linotype" w:hAnsi="Palatino Linotype" w:cs="Arial"/>
        </w:rPr>
        <w:t>acceso</w:t>
      </w:r>
      <w:r w:rsidR="004232E6" w:rsidRPr="00285AA0">
        <w:rPr>
          <w:rFonts w:ascii="Palatino Linotype" w:hAnsi="Palatino Linotype" w:cs="Arial"/>
        </w:rPr>
        <w:t xml:space="preserve"> </w:t>
      </w:r>
      <w:r w:rsidR="00E70E42" w:rsidRPr="00285AA0">
        <w:rPr>
          <w:rFonts w:ascii="Palatino Linotype" w:hAnsi="Palatino Linotype" w:cs="Arial"/>
        </w:rPr>
        <w:t>a</w:t>
      </w:r>
      <w:r w:rsidR="004232E6" w:rsidRPr="00285AA0">
        <w:rPr>
          <w:rFonts w:ascii="Palatino Linotype" w:hAnsi="Palatino Linotype" w:cs="Arial"/>
        </w:rPr>
        <w:t xml:space="preserve"> </w:t>
      </w:r>
      <w:r w:rsidR="00E70E42" w:rsidRPr="00285AA0">
        <w:rPr>
          <w:rFonts w:ascii="Palatino Linotype" w:hAnsi="Palatino Linotype" w:cs="Arial"/>
        </w:rPr>
        <w:t>la</w:t>
      </w:r>
      <w:r w:rsidR="004232E6" w:rsidRPr="00285AA0">
        <w:rPr>
          <w:rFonts w:ascii="Palatino Linotype" w:hAnsi="Palatino Linotype" w:cs="Arial"/>
        </w:rPr>
        <w:t xml:space="preserve"> </w:t>
      </w:r>
      <w:r w:rsidR="00725FC7" w:rsidRPr="00285AA0">
        <w:rPr>
          <w:rFonts w:ascii="Palatino Linotype" w:hAnsi="Palatino Linotype" w:cs="Arial"/>
        </w:rPr>
        <w:t>información, en los términos siguientes:</w:t>
      </w:r>
    </w:p>
    <w:p w14:paraId="45197615" w14:textId="1BB2453B" w:rsidR="00725FC7" w:rsidRPr="00285AA0" w:rsidRDefault="00725FC7" w:rsidP="00725FC7">
      <w:pPr>
        <w:pStyle w:val="Prrafodelista"/>
        <w:ind w:left="851" w:right="899"/>
        <w:jc w:val="both"/>
        <w:rPr>
          <w:rFonts w:ascii="Palatino Linotype" w:hAnsi="Palatino Linotype" w:cs="Arial"/>
          <w:i/>
          <w:sz w:val="22"/>
        </w:rPr>
      </w:pPr>
      <w:r w:rsidRPr="00285AA0">
        <w:rPr>
          <w:rFonts w:ascii="Palatino Linotype" w:hAnsi="Palatino Linotype" w:cs="Arial"/>
          <w:i/>
          <w:sz w:val="22"/>
        </w:rPr>
        <w:t>“</w:t>
      </w:r>
      <w:r w:rsidR="002B2A20" w:rsidRPr="00285AA0">
        <w:rPr>
          <w:rFonts w:ascii="Palatino Linotype" w:hAnsi="Palatino Linotype" w:cs="Arial"/>
          <w:i/>
          <w:sz w:val="22"/>
        </w:rPr>
        <w:t>BUENAS TARDES, EN ATENCIÓN A SU SOLICITUD 00021/</w:t>
      </w:r>
      <w:proofErr w:type="spellStart"/>
      <w:r w:rsidR="002B2A20" w:rsidRPr="00285AA0">
        <w:rPr>
          <w:rFonts w:ascii="Palatino Linotype" w:hAnsi="Palatino Linotype" w:cs="Arial"/>
          <w:i/>
          <w:sz w:val="22"/>
        </w:rPr>
        <w:t>TEZOYUCA</w:t>
      </w:r>
      <w:proofErr w:type="spellEnd"/>
      <w:r w:rsidR="002B2A20" w:rsidRPr="00285AA0">
        <w:rPr>
          <w:rFonts w:ascii="Palatino Linotype" w:hAnsi="Palatino Linotype" w:cs="Arial"/>
          <w:i/>
          <w:sz w:val="22"/>
        </w:rPr>
        <w:t xml:space="preserve">/IP/2019 DE ACUERDO AL ARTICULO 12, PÁRRAFO II, DE LA LEY DE TRANSPARENCIA Y ACCESO A LA INFORMACIÓN DEL ESTADO DE MÉXICO Y MUNICIPIOS, MANIFIESTO NO TENER EN ESTA SECRETARIA LA INFORMACIÓN SOLICITADA, POR LO QUE SE NECESITA TIEMPO PARA REALIZAR LA BÚSQUEDA </w:t>
      </w:r>
      <w:proofErr w:type="gramStart"/>
      <w:r w:rsidR="002B2A20" w:rsidRPr="00285AA0">
        <w:rPr>
          <w:rFonts w:ascii="Palatino Linotype" w:hAnsi="Palatino Linotype" w:cs="Arial"/>
          <w:i/>
          <w:sz w:val="22"/>
        </w:rPr>
        <w:t>CORRESPONDIENTE ,</w:t>
      </w:r>
      <w:proofErr w:type="gramEnd"/>
      <w:r w:rsidR="002B2A20" w:rsidRPr="00285AA0">
        <w:rPr>
          <w:rFonts w:ascii="Palatino Linotype" w:hAnsi="Palatino Linotype" w:cs="Arial"/>
          <w:i/>
          <w:sz w:val="22"/>
        </w:rPr>
        <w:t xml:space="preserve"> YA QUE LA INFORMACIÓN SOLICITADA FUE GENERADA EN EL PERIODO 2016-2018.( OTRA ADMINISTRACIÓN)</w:t>
      </w:r>
      <w:r w:rsidR="002E205E" w:rsidRPr="00285AA0">
        <w:rPr>
          <w:rFonts w:ascii="Palatino Linotype" w:hAnsi="Palatino Linotype" w:cs="Arial"/>
          <w:i/>
          <w:sz w:val="22"/>
        </w:rPr>
        <w:t>.</w:t>
      </w:r>
      <w:r w:rsidRPr="00285AA0">
        <w:rPr>
          <w:rFonts w:ascii="Palatino Linotype" w:hAnsi="Palatino Linotype" w:cs="Arial"/>
          <w:i/>
          <w:sz w:val="22"/>
        </w:rPr>
        <w:t>” (Sic)</w:t>
      </w:r>
    </w:p>
    <w:p w14:paraId="689F3682" w14:textId="69524860" w:rsidR="00A51621" w:rsidRPr="00285AA0" w:rsidRDefault="00FF2316" w:rsidP="00D15005">
      <w:pPr>
        <w:pStyle w:val="Prrafodelista"/>
        <w:numPr>
          <w:ilvl w:val="0"/>
          <w:numId w:val="1"/>
        </w:numPr>
        <w:spacing w:before="240" w:after="240" w:line="360" w:lineRule="auto"/>
        <w:ind w:left="0" w:firstLine="0"/>
        <w:jc w:val="both"/>
        <w:rPr>
          <w:rFonts w:ascii="Palatino Linotype" w:hAnsi="Palatino Linotype" w:cs="Arial"/>
        </w:rPr>
      </w:pPr>
      <w:r w:rsidRPr="00285AA0">
        <w:rPr>
          <w:rFonts w:ascii="Palatino Linotype" w:hAnsi="Palatino Linotype"/>
        </w:rPr>
        <w:t>I</w:t>
      </w:r>
      <w:r w:rsidR="00EF3E64" w:rsidRPr="00285AA0">
        <w:rPr>
          <w:rFonts w:ascii="Palatino Linotype" w:hAnsi="Palatino Linotype"/>
        </w:rPr>
        <w:t>nconforme</w:t>
      </w:r>
      <w:r w:rsidR="004232E6" w:rsidRPr="00285AA0">
        <w:rPr>
          <w:rFonts w:ascii="Palatino Linotype" w:hAnsi="Palatino Linotype"/>
        </w:rPr>
        <w:t xml:space="preserve"> </w:t>
      </w:r>
      <w:r w:rsidR="00EF3E64" w:rsidRPr="00285AA0">
        <w:rPr>
          <w:rFonts w:ascii="Palatino Linotype" w:hAnsi="Palatino Linotype"/>
        </w:rPr>
        <w:t>con</w:t>
      </w:r>
      <w:r w:rsidR="004232E6" w:rsidRPr="00285AA0">
        <w:rPr>
          <w:rFonts w:ascii="Palatino Linotype" w:hAnsi="Palatino Linotype"/>
        </w:rPr>
        <w:t xml:space="preserve"> </w:t>
      </w:r>
      <w:r w:rsidR="00725FC7" w:rsidRPr="00285AA0">
        <w:rPr>
          <w:rFonts w:ascii="Palatino Linotype" w:hAnsi="Palatino Linotype"/>
        </w:rPr>
        <w:t>dicha</w:t>
      </w:r>
      <w:r w:rsidR="004232E6" w:rsidRPr="00285AA0">
        <w:rPr>
          <w:rFonts w:ascii="Palatino Linotype" w:hAnsi="Palatino Linotype"/>
        </w:rPr>
        <w:t xml:space="preserve"> </w:t>
      </w:r>
      <w:r w:rsidR="00D9206C" w:rsidRPr="00285AA0">
        <w:rPr>
          <w:rFonts w:ascii="Palatino Linotype" w:hAnsi="Palatino Linotype" w:cs="Arial"/>
        </w:rPr>
        <w:t>respuesta</w:t>
      </w:r>
      <w:r w:rsidRPr="00285AA0">
        <w:rPr>
          <w:rFonts w:ascii="Palatino Linotype" w:hAnsi="Palatino Linotype"/>
        </w:rPr>
        <w:t>,</w:t>
      </w:r>
      <w:r w:rsidR="004232E6" w:rsidRPr="00285AA0">
        <w:rPr>
          <w:rFonts w:ascii="Palatino Linotype" w:hAnsi="Palatino Linotype"/>
        </w:rPr>
        <w:t xml:space="preserve"> </w:t>
      </w:r>
      <w:r w:rsidR="00EF3E64" w:rsidRPr="00285AA0">
        <w:rPr>
          <w:rFonts w:ascii="Palatino Linotype" w:hAnsi="Palatino Linotype"/>
        </w:rPr>
        <w:t>el</w:t>
      </w:r>
      <w:r w:rsidR="004232E6" w:rsidRPr="00285AA0">
        <w:rPr>
          <w:rFonts w:ascii="Palatino Linotype" w:hAnsi="Palatino Linotype"/>
        </w:rPr>
        <w:t xml:space="preserve"> </w:t>
      </w:r>
      <w:r w:rsidR="002B2A20" w:rsidRPr="00285AA0">
        <w:rPr>
          <w:rFonts w:ascii="Palatino Linotype" w:hAnsi="Palatino Linotype"/>
        </w:rPr>
        <w:t xml:space="preserve">veintiuno </w:t>
      </w:r>
      <w:r w:rsidR="00725FC7" w:rsidRPr="00285AA0">
        <w:rPr>
          <w:rFonts w:ascii="Palatino Linotype" w:hAnsi="Palatino Linotype"/>
        </w:rPr>
        <w:t>de marzo</w:t>
      </w:r>
      <w:r w:rsidR="004232E6" w:rsidRPr="00285AA0">
        <w:rPr>
          <w:rFonts w:ascii="Palatino Linotype" w:hAnsi="Palatino Linotype"/>
        </w:rPr>
        <w:t xml:space="preserve"> </w:t>
      </w:r>
      <w:r w:rsidR="00E70E42" w:rsidRPr="00285AA0">
        <w:rPr>
          <w:rFonts w:ascii="Palatino Linotype" w:hAnsi="Palatino Linotype"/>
        </w:rPr>
        <w:t>de</w:t>
      </w:r>
      <w:r w:rsidR="004232E6" w:rsidRPr="00285AA0">
        <w:rPr>
          <w:rFonts w:ascii="Palatino Linotype" w:hAnsi="Palatino Linotype"/>
        </w:rPr>
        <w:t xml:space="preserve"> </w:t>
      </w:r>
      <w:r w:rsidR="00E70E42" w:rsidRPr="00285AA0">
        <w:rPr>
          <w:rFonts w:ascii="Palatino Linotype" w:hAnsi="Palatino Linotype"/>
        </w:rPr>
        <w:t>dos</w:t>
      </w:r>
      <w:r w:rsidR="004232E6" w:rsidRPr="00285AA0">
        <w:rPr>
          <w:rFonts w:ascii="Palatino Linotype" w:hAnsi="Palatino Linotype"/>
        </w:rPr>
        <w:t xml:space="preserve"> </w:t>
      </w:r>
      <w:r w:rsidR="00E70E42" w:rsidRPr="00285AA0">
        <w:rPr>
          <w:rFonts w:ascii="Palatino Linotype" w:hAnsi="Palatino Linotype"/>
        </w:rPr>
        <w:t>mil</w:t>
      </w:r>
      <w:r w:rsidR="004232E6" w:rsidRPr="00285AA0">
        <w:rPr>
          <w:rFonts w:ascii="Palatino Linotype" w:hAnsi="Palatino Linotype"/>
        </w:rPr>
        <w:t xml:space="preserve"> </w:t>
      </w:r>
      <w:r w:rsidR="00E70E42" w:rsidRPr="00285AA0">
        <w:rPr>
          <w:rFonts w:ascii="Palatino Linotype" w:hAnsi="Palatino Linotype"/>
        </w:rPr>
        <w:t>diecinueve</w:t>
      </w:r>
      <w:r w:rsidR="00392A69" w:rsidRPr="00285AA0">
        <w:rPr>
          <w:rFonts w:ascii="Palatino Linotype" w:hAnsi="Palatino Linotype"/>
        </w:rPr>
        <w:t>,</w:t>
      </w:r>
      <w:r w:rsidR="004232E6" w:rsidRPr="00285AA0">
        <w:rPr>
          <w:rFonts w:ascii="Palatino Linotype" w:hAnsi="Palatino Linotype"/>
        </w:rPr>
        <w:t xml:space="preserve"> </w:t>
      </w:r>
      <w:r w:rsidR="00725FC7" w:rsidRPr="00285AA0">
        <w:rPr>
          <w:rFonts w:ascii="Palatino Linotype" w:hAnsi="Palatino Linotype"/>
          <w:b/>
        </w:rPr>
        <w:t>EL</w:t>
      </w:r>
      <w:r w:rsidR="004232E6" w:rsidRPr="00285AA0">
        <w:rPr>
          <w:rFonts w:ascii="Palatino Linotype" w:hAnsi="Palatino Linotype"/>
          <w:b/>
        </w:rPr>
        <w:t xml:space="preserve"> </w:t>
      </w:r>
      <w:r w:rsidR="00D310E1" w:rsidRPr="00285AA0">
        <w:rPr>
          <w:rFonts w:ascii="Palatino Linotype" w:hAnsi="Palatino Linotype"/>
          <w:b/>
        </w:rPr>
        <w:t>RECURRENTE</w:t>
      </w:r>
      <w:r w:rsidR="004232E6" w:rsidRPr="00285AA0">
        <w:rPr>
          <w:rFonts w:ascii="Palatino Linotype" w:hAnsi="Palatino Linotype"/>
        </w:rPr>
        <w:t xml:space="preserve"> </w:t>
      </w:r>
      <w:r w:rsidR="00EF3E64" w:rsidRPr="00285AA0">
        <w:rPr>
          <w:rFonts w:ascii="Palatino Linotype" w:hAnsi="Palatino Linotype"/>
        </w:rPr>
        <w:t>interpuso</w:t>
      </w:r>
      <w:r w:rsidR="004232E6" w:rsidRPr="00285AA0">
        <w:rPr>
          <w:rFonts w:ascii="Palatino Linotype" w:hAnsi="Palatino Linotype"/>
        </w:rPr>
        <w:t xml:space="preserve"> </w:t>
      </w:r>
      <w:r w:rsidR="00A51621" w:rsidRPr="00285AA0">
        <w:rPr>
          <w:rFonts w:ascii="Palatino Linotype" w:hAnsi="Palatino Linotype"/>
        </w:rPr>
        <w:t>el</w:t>
      </w:r>
      <w:r w:rsidR="004232E6" w:rsidRPr="00285AA0">
        <w:rPr>
          <w:rFonts w:ascii="Palatino Linotype" w:hAnsi="Palatino Linotype"/>
        </w:rPr>
        <w:t xml:space="preserve"> </w:t>
      </w:r>
      <w:r w:rsidR="00EF3E64" w:rsidRPr="00285AA0">
        <w:rPr>
          <w:rFonts w:ascii="Palatino Linotype" w:hAnsi="Palatino Linotype"/>
        </w:rPr>
        <w:t>recurso</w:t>
      </w:r>
      <w:r w:rsidR="004232E6" w:rsidRPr="00285AA0">
        <w:rPr>
          <w:rFonts w:ascii="Palatino Linotype" w:hAnsi="Palatino Linotype"/>
        </w:rPr>
        <w:t xml:space="preserve"> </w:t>
      </w:r>
      <w:r w:rsidR="00EF3E64" w:rsidRPr="00285AA0">
        <w:rPr>
          <w:rFonts w:ascii="Palatino Linotype" w:hAnsi="Palatino Linotype"/>
        </w:rPr>
        <w:t>de</w:t>
      </w:r>
      <w:r w:rsidR="004232E6" w:rsidRPr="00285AA0">
        <w:rPr>
          <w:rFonts w:ascii="Palatino Linotype" w:hAnsi="Palatino Linotype"/>
        </w:rPr>
        <w:t xml:space="preserve"> </w:t>
      </w:r>
      <w:r w:rsidR="00EF3E64" w:rsidRPr="00285AA0">
        <w:rPr>
          <w:rFonts w:ascii="Palatino Linotype" w:hAnsi="Palatino Linotype"/>
        </w:rPr>
        <w:t>revisión</w:t>
      </w:r>
      <w:r w:rsidR="004232E6" w:rsidRPr="00285AA0">
        <w:rPr>
          <w:rFonts w:ascii="Palatino Linotype" w:hAnsi="Palatino Linotype"/>
        </w:rPr>
        <w:t xml:space="preserve"> </w:t>
      </w:r>
      <w:r w:rsidR="00177E7F" w:rsidRPr="00285AA0">
        <w:rPr>
          <w:rFonts w:ascii="Palatino Linotype" w:hAnsi="Palatino Linotype"/>
        </w:rPr>
        <w:t>objeto</w:t>
      </w:r>
      <w:r w:rsidR="004232E6" w:rsidRPr="00285AA0">
        <w:rPr>
          <w:rFonts w:ascii="Palatino Linotype" w:hAnsi="Palatino Linotype"/>
        </w:rPr>
        <w:t xml:space="preserve"> </w:t>
      </w:r>
      <w:r w:rsidR="00177E7F" w:rsidRPr="00285AA0">
        <w:rPr>
          <w:rFonts w:ascii="Palatino Linotype" w:hAnsi="Palatino Linotype"/>
        </w:rPr>
        <w:t>de</w:t>
      </w:r>
      <w:r w:rsidR="00EF3E64" w:rsidRPr="00285AA0">
        <w:rPr>
          <w:rFonts w:ascii="Palatino Linotype" w:hAnsi="Palatino Linotype"/>
        </w:rPr>
        <w:t>l</w:t>
      </w:r>
      <w:r w:rsidR="004232E6" w:rsidRPr="00285AA0">
        <w:rPr>
          <w:rFonts w:ascii="Palatino Linotype" w:hAnsi="Palatino Linotype"/>
        </w:rPr>
        <w:t xml:space="preserve"> </w:t>
      </w:r>
      <w:r w:rsidR="00EF3E64" w:rsidRPr="00285AA0">
        <w:rPr>
          <w:rFonts w:ascii="Palatino Linotype" w:hAnsi="Palatino Linotype"/>
        </w:rPr>
        <w:t>presente</w:t>
      </w:r>
      <w:r w:rsidR="004232E6" w:rsidRPr="00285AA0">
        <w:rPr>
          <w:rFonts w:ascii="Palatino Linotype" w:hAnsi="Palatino Linotype"/>
        </w:rPr>
        <w:t xml:space="preserve"> </w:t>
      </w:r>
      <w:r w:rsidR="00EF3E64" w:rsidRPr="00285AA0">
        <w:rPr>
          <w:rFonts w:ascii="Palatino Linotype" w:hAnsi="Palatino Linotype"/>
        </w:rPr>
        <w:t>estudio,</w:t>
      </w:r>
      <w:r w:rsidR="004232E6" w:rsidRPr="00285AA0">
        <w:rPr>
          <w:rFonts w:ascii="Palatino Linotype" w:hAnsi="Palatino Linotype"/>
        </w:rPr>
        <w:t xml:space="preserve"> </w:t>
      </w:r>
      <w:r w:rsidR="00A51621" w:rsidRPr="00285AA0">
        <w:rPr>
          <w:rFonts w:ascii="Palatino Linotype" w:hAnsi="Palatino Linotype"/>
        </w:rPr>
        <w:t>el</w:t>
      </w:r>
      <w:r w:rsidR="004232E6" w:rsidRPr="00285AA0">
        <w:rPr>
          <w:rFonts w:ascii="Palatino Linotype" w:hAnsi="Palatino Linotype"/>
        </w:rPr>
        <w:t xml:space="preserve"> </w:t>
      </w:r>
      <w:r w:rsidR="00A51621" w:rsidRPr="00285AA0">
        <w:rPr>
          <w:rFonts w:ascii="Palatino Linotype" w:hAnsi="Palatino Linotype"/>
        </w:rPr>
        <w:t>cual</w:t>
      </w:r>
      <w:r w:rsidR="004232E6" w:rsidRPr="00285AA0">
        <w:rPr>
          <w:rFonts w:ascii="Palatino Linotype" w:hAnsi="Palatino Linotype"/>
        </w:rPr>
        <w:t xml:space="preserve"> </w:t>
      </w:r>
      <w:r w:rsidR="00A51621" w:rsidRPr="00285AA0">
        <w:rPr>
          <w:rFonts w:ascii="Palatino Linotype" w:hAnsi="Palatino Linotype"/>
        </w:rPr>
        <w:t>fue</w:t>
      </w:r>
      <w:r w:rsidR="004232E6" w:rsidRPr="00285AA0">
        <w:rPr>
          <w:rFonts w:ascii="Palatino Linotype" w:hAnsi="Palatino Linotype"/>
        </w:rPr>
        <w:t xml:space="preserve"> </w:t>
      </w:r>
      <w:r w:rsidR="00A51621" w:rsidRPr="00285AA0">
        <w:rPr>
          <w:rFonts w:ascii="Palatino Linotype" w:hAnsi="Palatino Linotype"/>
        </w:rPr>
        <w:t>registrado</w:t>
      </w:r>
      <w:r w:rsidR="004232E6" w:rsidRPr="00285AA0">
        <w:rPr>
          <w:rFonts w:ascii="Palatino Linotype" w:hAnsi="Palatino Linotype"/>
        </w:rPr>
        <w:t xml:space="preserve"> </w:t>
      </w:r>
      <w:r w:rsidR="00A51621" w:rsidRPr="00285AA0">
        <w:rPr>
          <w:rFonts w:ascii="Palatino Linotype" w:hAnsi="Palatino Linotype"/>
        </w:rPr>
        <w:t>en</w:t>
      </w:r>
      <w:r w:rsidR="004232E6" w:rsidRPr="00285AA0">
        <w:rPr>
          <w:rFonts w:ascii="Palatino Linotype" w:hAnsi="Palatino Linotype"/>
        </w:rPr>
        <w:t xml:space="preserve"> </w:t>
      </w:r>
      <w:r w:rsidR="00932E9E" w:rsidRPr="00285AA0">
        <w:rPr>
          <w:rFonts w:ascii="Palatino Linotype" w:hAnsi="Palatino Linotype"/>
          <w:b/>
        </w:rPr>
        <w:t>El SAIMEX</w:t>
      </w:r>
      <w:r w:rsidR="00932E9E" w:rsidRPr="00285AA0">
        <w:rPr>
          <w:rFonts w:ascii="Palatino Linotype" w:hAnsi="Palatino Linotype"/>
        </w:rPr>
        <w:t xml:space="preserve"> </w:t>
      </w:r>
      <w:r w:rsidR="00A51621" w:rsidRPr="00285AA0">
        <w:rPr>
          <w:rFonts w:ascii="Palatino Linotype" w:hAnsi="Palatino Linotype"/>
        </w:rPr>
        <w:t>y</w:t>
      </w:r>
      <w:r w:rsidR="004232E6" w:rsidRPr="00285AA0">
        <w:rPr>
          <w:rFonts w:ascii="Palatino Linotype" w:hAnsi="Palatino Linotype"/>
        </w:rPr>
        <w:t xml:space="preserve"> </w:t>
      </w:r>
      <w:r w:rsidR="00A51621" w:rsidRPr="00285AA0">
        <w:rPr>
          <w:rFonts w:ascii="Palatino Linotype" w:hAnsi="Palatino Linotype"/>
        </w:rPr>
        <w:t>se</w:t>
      </w:r>
      <w:r w:rsidR="004232E6" w:rsidRPr="00285AA0">
        <w:rPr>
          <w:rFonts w:ascii="Palatino Linotype" w:hAnsi="Palatino Linotype"/>
        </w:rPr>
        <w:t xml:space="preserve"> </w:t>
      </w:r>
      <w:r w:rsidR="00A51621" w:rsidRPr="00285AA0">
        <w:rPr>
          <w:rFonts w:ascii="Palatino Linotype" w:hAnsi="Palatino Linotype"/>
        </w:rPr>
        <w:t>le</w:t>
      </w:r>
      <w:r w:rsidR="004232E6" w:rsidRPr="00285AA0">
        <w:rPr>
          <w:rFonts w:ascii="Palatino Linotype" w:hAnsi="Palatino Linotype"/>
        </w:rPr>
        <w:t xml:space="preserve"> </w:t>
      </w:r>
      <w:r w:rsidR="00A51621" w:rsidRPr="00285AA0">
        <w:rPr>
          <w:rFonts w:ascii="Palatino Linotype" w:hAnsi="Palatino Linotype"/>
        </w:rPr>
        <w:t>asignó</w:t>
      </w:r>
      <w:r w:rsidR="004232E6" w:rsidRPr="00285AA0">
        <w:rPr>
          <w:rFonts w:ascii="Palatino Linotype" w:hAnsi="Palatino Linotype"/>
        </w:rPr>
        <w:t xml:space="preserve"> </w:t>
      </w:r>
      <w:r w:rsidR="00A51621" w:rsidRPr="00285AA0">
        <w:rPr>
          <w:rFonts w:ascii="Palatino Linotype" w:hAnsi="Palatino Linotype"/>
        </w:rPr>
        <w:t>el</w:t>
      </w:r>
      <w:r w:rsidR="004232E6" w:rsidRPr="00285AA0">
        <w:rPr>
          <w:rFonts w:ascii="Palatino Linotype" w:hAnsi="Palatino Linotype"/>
        </w:rPr>
        <w:t xml:space="preserve"> </w:t>
      </w:r>
      <w:r w:rsidR="00A51621" w:rsidRPr="00285AA0">
        <w:rPr>
          <w:rFonts w:ascii="Palatino Linotype" w:hAnsi="Palatino Linotype"/>
        </w:rPr>
        <w:t>número</w:t>
      </w:r>
      <w:r w:rsidR="004232E6" w:rsidRPr="00285AA0">
        <w:rPr>
          <w:rFonts w:ascii="Palatino Linotype" w:hAnsi="Palatino Linotype"/>
        </w:rPr>
        <w:t xml:space="preserve"> </w:t>
      </w:r>
      <w:r w:rsidR="00A51621" w:rsidRPr="00285AA0">
        <w:rPr>
          <w:rFonts w:ascii="Palatino Linotype" w:hAnsi="Palatino Linotype"/>
        </w:rPr>
        <w:t>de</w:t>
      </w:r>
      <w:r w:rsidR="004232E6" w:rsidRPr="00285AA0">
        <w:rPr>
          <w:rFonts w:ascii="Palatino Linotype" w:hAnsi="Palatino Linotype"/>
        </w:rPr>
        <w:t xml:space="preserve"> </w:t>
      </w:r>
      <w:r w:rsidR="00A51621" w:rsidRPr="00285AA0">
        <w:rPr>
          <w:rFonts w:ascii="Palatino Linotype" w:hAnsi="Palatino Linotype"/>
        </w:rPr>
        <w:t>expediente</w:t>
      </w:r>
      <w:r w:rsidR="00725FC7" w:rsidRPr="00285AA0">
        <w:rPr>
          <w:rFonts w:ascii="Palatino Linotype" w:hAnsi="Palatino Linotype"/>
        </w:rPr>
        <w:t xml:space="preserve"> al rubro citado</w:t>
      </w:r>
      <w:r w:rsidR="00A51621" w:rsidRPr="00285AA0">
        <w:rPr>
          <w:rFonts w:ascii="Palatino Linotype" w:hAnsi="Palatino Linotype" w:cs="Arial"/>
        </w:rPr>
        <w:t>,</w:t>
      </w:r>
      <w:r w:rsidR="004232E6" w:rsidRPr="00285AA0">
        <w:rPr>
          <w:rFonts w:ascii="Palatino Linotype" w:hAnsi="Palatino Linotype" w:cs="Arial"/>
        </w:rPr>
        <w:t xml:space="preserve"> </w:t>
      </w:r>
      <w:r w:rsidR="00A51621" w:rsidRPr="00285AA0">
        <w:rPr>
          <w:rFonts w:ascii="Palatino Linotype" w:hAnsi="Palatino Linotype" w:cs="Arial"/>
        </w:rPr>
        <w:t>en</w:t>
      </w:r>
      <w:r w:rsidR="004232E6" w:rsidRPr="00285AA0">
        <w:rPr>
          <w:rFonts w:ascii="Palatino Linotype" w:hAnsi="Palatino Linotype" w:cs="Arial"/>
        </w:rPr>
        <w:t xml:space="preserve"> </w:t>
      </w:r>
      <w:r w:rsidR="00A51621" w:rsidRPr="00285AA0">
        <w:rPr>
          <w:rFonts w:ascii="Palatino Linotype" w:hAnsi="Palatino Linotype" w:cs="Arial"/>
        </w:rPr>
        <w:t>el</w:t>
      </w:r>
      <w:r w:rsidR="004232E6" w:rsidRPr="00285AA0">
        <w:rPr>
          <w:rFonts w:ascii="Palatino Linotype" w:hAnsi="Palatino Linotype" w:cs="Arial"/>
        </w:rPr>
        <w:t xml:space="preserve"> </w:t>
      </w:r>
      <w:r w:rsidR="00A51621" w:rsidRPr="00285AA0">
        <w:rPr>
          <w:rFonts w:ascii="Palatino Linotype" w:hAnsi="Palatino Linotype" w:cs="Arial"/>
        </w:rPr>
        <w:t>que</w:t>
      </w:r>
      <w:r w:rsidR="004232E6" w:rsidRPr="00285AA0">
        <w:rPr>
          <w:rFonts w:ascii="Palatino Linotype" w:hAnsi="Palatino Linotype" w:cs="Arial"/>
        </w:rPr>
        <w:t xml:space="preserve"> </w:t>
      </w:r>
      <w:r w:rsidR="00A51621" w:rsidRPr="00285AA0">
        <w:rPr>
          <w:rFonts w:ascii="Palatino Linotype" w:hAnsi="Palatino Linotype" w:cs="Arial"/>
        </w:rPr>
        <w:t>señaló</w:t>
      </w:r>
      <w:r w:rsidR="004232E6" w:rsidRPr="00285AA0">
        <w:rPr>
          <w:rFonts w:ascii="Palatino Linotype" w:hAnsi="Palatino Linotype" w:cs="Arial"/>
        </w:rPr>
        <w:t xml:space="preserve"> </w:t>
      </w:r>
      <w:r w:rsidR="00A51621" w:rsidRPr="00285AA0">
        <w:rPr>
          <w:rFonts w:ascii="Palatino Linotype" w:hAnsi="Palatino Linotype" w:cs="Arial"/>
        </w:rPr>
        <w:t>como</w:t>
      </w:r>
      <w:r w:rsidR="004232E6" w:rsidRPr="00285AA0">
        <w:rPr>
          <w:rFonts w:ascii="Palatino Linotype" w:hAnsi="Palatino Linotype" w:cs="Arial"/>
        </w:rPr>
        <w:t xml:space="preserve"> </w:t>
      </w:r>
      <w:r w:rsidR="00A51621" w:rsidRPr="00285AA0">
        <w:rPr>
          <w:rFonts w:ascii="Palatino Linotype" w:hAnsi="Palatino Linotype" w:cs="Arial"/>
        </w:rPr>
        <w:t>acto</w:t>
      </w:r>
      <w:r w:rsidR="004232E6" w:rsidRPr="00285AA0">
        <w:rPr>
          <w:rFonts w:ascii="Palatino Linotype" w:hAnsi="Palatino Linotype" w:cs="Arial"/>
        </w:rPr>
        <w:t xml:space="preserve"> </w:t>
      </w:r>
      <w:r w:rsidR="00A51621" w:rsidRPr="00285AA0">
        <w:rPr>
          <w:rFonts w:ascii="Palatino Linotype" w:hAnsi="Palatino Linotype" w:cs="Arial"/>
        </w:rPr>
        <w:t>impugnado</w:t>
      </w:r>
      <w:r w:rsidR="004232E6" w:rsidRPr="00285AA0">
        <w:rPr>
          <w:rFonts w:ascii="Palatino Linotype" w:hAnsi="Palatino Linotype" w:cs="Arial"/>
        </w:rPr>
        <w:t xml:space="preserve"> </w:t>
      </w:r>
      <w:r w:rsidR="00A51621" w:rsidRPr="00285AA0">
        <w:rPr>
          <w:rFonts w:ascii="Palatino Linotype" w:hAnsi="Palatino Linotype" w:cs="Arial"/>
        </w:rPr>
        <w:t>lo</w:t>
      </w:r>
      <w:r w:rsidR="004232E6" w:rsidRPr="00285AA0">
        <w:rPr>
          <w:rFonts w:ascii="Palatino Linotype" w:hAnsi="Palatino Linotype" w:cs="Arial"/>
        </w:rPr>
        <w:t xml:space="preserve"> </w:t>
      </w:r>
      <w:r w:rsidR="00A51621" w:rsidRPr="00285AA0">
        <w:rPr>
          <w:rFonts w:ascii="Palatino Linotype" w:hAnsi="Palatino Linotype" w:cs="Arial"/>
        </w:rPr>
        <w:t>siguiente:</w:t>
      </w:r>
    </w:p>
    <w:p w14:paraId="073F5A9B" w14:textId="0EFC6A35" w:rsidR="00845969" w:rsidRPr="00285AA0" w:rsidRDefault="00EF3E64" w:rsidP="00D15005">
      <w:pPr>
        <w:spacing w:before="100" w:beforeAutospacing="1" w:after="100" w:afterAutospacing="1"/>
        <w:ind w:left="709" w:right="709"/>
        <w:jc w:val="both"/>
        <w:rPr>
          <w:rFonts w:ascii="Palatino Linotype" w:hAnsi="Palatino Linotype" w:cs="Arial"/>
          <w:sz w:val="22"/>
          <w:lang w:eastAsia="es-MX"/>
        </w:rPr>
      </w:pPr>
      <w:r w:rsidRPr="00285AA0">
        <w:rPr>
          <w:rFonts w:ascii="Palatino Linotype" w:hAnsi="Palatino Linotype" w:cs="Arial"/>
          <w:i/>
          <w:sz w:val="22"/>
          <w:lang w:eastAsia="es-MX"/>
        </w:rPr>
        <w:t>“</w:t>
      </w:r>
      <w:r w:rsidR="002B2A20" w:rsidRPr="00285AA0">
        <w:rPr>
          <w:rFonts w:ascii="Palatino Linotype" w:hAnsi="Palatino Linotype" w:cs="Arial"/>
          <w:i/>
          <w:sz w:val="22"/>
          <w:lang w:eastAsia="es-MX"/>
        </w:rPr>
        <w:t>RESPUESTA DEL SUJETO OBLIGADO</w:t>
      </w:r>
      <w:r w:rsidR="00F173FE" w:rsidRPr="00285AA0">
        <w:rPr>
          <w:rFonts w:ascii="Palatino Linotype" w:hAnsi="Palatino Linotype" w:cs="Arial"/>
          <w:i/>
          <w:sz w:val="22"/>
          <w:lang w:eastAsia="es-MX"/>
        </w:rPr>
        <w:t>.</w:t>
      </w:r>
      <w:r w:rsidRPr="00285AA0">
        <w:rPr>
          <w:rFonts w:ascii="Palatino Linotype" w:hAnsi="Palatino Linotype" w:cs="Arial"/>
          <w:i/>
          <w:sz w:val="22"/>
          <w:lang w:eastAsia="es-MX"/>
        </w:rPr>
        <w:t>”</w:t>
      </w:r>
      <w:r w:rsidR="004232E6" w:rsidRPr="00285AA0">
        <w:rPr>
          <w:rFonts w:ascii="Palatino Linotype" w:hAnsi="Palatino Linotype" w:cs="Arial"/>
          <w:i/>
          <w:sz w:val="22"/>
          <w:lang w:eastAsia="es-MX"/>
        </w:rPr>
        <w:t xml:space="preserve"> </w:t>
      </w:r>
      <w:r w:rsidRPr="00285AA0">
        <w:rPr>
          <w:rFonts w:ascii="Palatino Linotype" w:hAnsi="Palatino Linotype" w:cs="Arial"/>
          <w:sz w:val="22"/>
          <w:lang w:eastAsia="es-MX"/>
        </w:rPr>
        <w:t>(Sic)</w:t>
      </w:r>
    </w:p>
    <w:p w14:paraId="612C2994" w14:textId="7C47888E" w:rsidR="00EF3E64" w:rsidRPr="00285AA0" w:rsidRDefault="00EF3E64" w:rsidP="00D15005">
      <w:pPr>
        <w:pStyle w:val="Prrafodelista"/>
        <w:spacing w:before="100" w:beforeAutospacing="1" w:after="100" w:afterAutospacing="1" w:line="360" w:lineRule="auto"/>
        <w:ind w:left="0"/>
        <w:jc w:val="both"/>
        <w:rPr>
          <w:rFonts w:ascii="Palatino Linotype" w:hAnsi="Palatino Linotype"/>
        </w:rPr>
      </w:pPr>
      <w:r w:rsidRPr="00285AA0">
        <w:rPr>
          <w:rFonts w:ascii="Palatino Linotype" w:hAnsi="Palatino Linotype"/>
        </w:rPr>
        <w:t>Asimismo,</w:t>
      </w:r>
      <w:r w:rsidR="004232E6" w:rsidRPr="00285AA0">
        <w:rPr>
          <w:rFonts w:ascii="Palatino Linotype" w:hAnsi="Palatino Linotype"/>
        </w:rPr>
        <w:t xml:space="preserve"> </w:t>
      </w:r>
      <w:r w:rsidR="00725FC7" w:rsidRPr="00285AA0">
        <w:rPr>
          <w:rFonts w:ascii="Palatino Linotype" w:hAnsi="Palatino Linotype" w:cs="Arial"/>
          <w:b/>
        </w:rPr>
        <w:t>EL</w:t>
      </w:r>
      <w:r w:rsidR="004232E6" w:rsidRPr="00285AA0">
        <w:rPr>
          <w:rFonts w:ascii="Palatino Linotype" w:hAnsi="Palatino Linotype" w:cs="Arial"/>
          <w:b/>
        </w:rPr>
        <w:t xml:space="preserve"> </w:t>
      </w:r>
      <w:r w:rsidR="00D310E1" w:rsidRPr="00285AA0">
        <w:rPr>
          <w:rFonts w:ascii="Palatino Linotype" w:hAnsi="Palatino Linotype" w:cs="Arial"/>
          <w:b/>
        </w:rPr>
        <w:t>RECURRENTE</w:t>
      </w:r>
      <w:r w:rsidR="004232E6" w:rsidRPr="00285AA0">
        <w:rPr>
          <w:rFonts w:ascii="Palatino Linotype" w:hAnsi="Palatino Linotype"/>
        </w:rPr>
        <w:t xml:space="preserve"> </w:t>
      </w:r>
      <w:r w:rsidR="00D522A4" w:rsidRPr="00285AA0">
        <w:rPr>
          <w:rFonts w:ascii="Palatino Linotype" w:hAnsi="Palatino Linotype"/>
        </w:rPr>
        <w:t>expuso</w:t>
      </w:r>
      <w:r w:rsidR="004232E6" w:rsidRPr="00285AA0">
        <w:rPr>
          <w:rFonts w:ascii="Palatino Linotype" w:hAnsi="Palatino Linotype"/>
        </w:rPr>
        <w:t xml:space="preserve"> </w:t>
      </w:r>
      <w:r w:rsidRPr="00285AA0">
        <w:rPr>
          <w:rFonts w:ascii="Palatino Linotype" w:hAnsi="Palatino Linotype"/>
        </w:rPr>
        <w:t>como</w:t>
      </w:r>
      <w:r w:rsidR="004232E6" w:rsidRPr="00285AA0">
        <w:rPr>
          <w:rFonts w:ascii="Palatino Linotype" w:hAnsi="Palatino Linotype"/>
        </w:rPr>
        <w:t xml:space="preserve"> </w:t>
      </w:r>
      <w:r w:rsidRPr="00285AA0">
        <w:rPr>
          <w:rFonts w:ascii="Palatino Linotype" w:hAnsi="Palatino Linotype"/>
        </w:rPr>
        <w:t>razones</w:t>
      </w:r>
      <w:r w:rsidR="004232E6" w:rsidRPr="00285AA0">
        <w:rPr>
          <w:rFonts w:ascii="Palatino Linotype" w:hAnsi="Palatino Linotype"/>
        </w:rPr>
        <w:t xml:space="preserve"> </w:t>
      </w:r>
      <w:r w:rsidRPr="00285AA0">
        <w:rPr>
          <w:rFonts w:ascii="Palatino Linotype" w:hAnsi="Palatino Linotype"/>
        </w:rPr>
        <w:t>o</w:t>
      </w:r>
      <w:r w:rsidR="004232E6" w:rsidRPr="00285AA0">
        <w:rPr>
          <w:rFonts w:ascii="Palatino Linotype" w:hAnsi="Palatino Linotype"/>
        </w:rPr>
        <w:t xml:space="preserve"> </w:t>
      </w:r>
      <w:r w:rsidRPr="00285AA0">
        <w:rPr>
          <w:rFonts w:ascii="Palatino Linotype" w:hAnsi="Palatino Linotype"/>
        </w:rPr>
        <w:t>motivos</w:t>
      </w:r>
      <w:r w:rsidR="004232E6" w:rsidRPr="00285AA0">
        <w:rPr>
          <w:rFonts w:ascii="Palatino Linotype" w:hAnsi="Palatino Linotype"/>
        </w:rPr>
        <w:t xml:space="preserve"> </w:t>
      </w:r>
      <w:r w:rsidRPr="00285AA0">
        <w:rPr>
          <w:rFonts w:ascii="Palatino Linotype" w:hAnsi="Palatino Linotype"/>
        </w:rPr>
        <w:t>de</w:t>
      </w:r>
      <w:r w:rsidR="004232E6" w:rsidRPr="00285AA0">
        <w:rPr>
          <w:rFonts w:ascii="Palatino Linotype" w:hAnsi="Palatino Linotype"/>
        </w:rPr>
        <w:t xml:space="preserve"> </w:t>
      </w:r>
      <w:r w:rsidRPr="00285AA0">
        <w:rPr>
          <w:rFonts w:ascii="Palatino Linotype" w:hAnsi="Palatino Linotype"/>
        </w:rPr>
        <w:t>inconformidad</w:t>
      </w:r>
      <w:r w:rsidR="00444E6E" w:rsidRPr="00285AA0">
        <w:rPr>
          <w:rFonts w:ascii="Palatino Linotype" w:hAnsi="Palatino Linotype"/>
        </w:rPr>
        <w:t>:</w:t>
      </w:r>
      <w:r w:rsidR="004232E6" w:rsidRPr="00285AA0">
        <w:rPr>
          <w:rFonts w:ascii="Palatino Linotype" w:hAnsi="Palatino Linotype"/>
        </w:rPr>
        <w:t xml:space="preserve"> </w:t>
      </w:r>
    </w:p>
    <w:p w14:paraId="115CBC5E" w14:textId="3EC0E195" w:rsidR="004232E6" w:rsidRPr="00285AA0" w:rsidRDefault="00EF3E64" w:rsidP="00D15005">
      <w:pPr>
        <w:spacing w:before="100" w:beforeAutospacing="1" w:after="100" w:afterAutospacing="1"/>
        <w:ind w:left="709" w:right="709"/>
        <w:jc w:val="both"/>
        <w:rPr>
          <w:rFonts w:ascii="Palatino Linotype" w:hAnsi="Palatino Linotype" w:cs="Arial"/>
          <w:spacing w:val="-6"/>
          <w:sz w:val="22"/>
          <w:lang w:eastAsia="es-MX"/>
        </w:rPr>
      </w:pPr>
      <w:r w:rsidRPr="00285AA0">
        <w:rPr>
          <w:rFonts w:ascii="Palatino Linotype" w:hAnsi="Palatino Linotype" w:cs="Arial"/>
          <w:i/>
          <w:spacing w:val="-6"/>
          <w:sz w:val="22"/>
          <w:lang w:eastAsia="es-MX"/>
        </w:rPr>
        <w:t>“</w:t>
      </w:r>
      <w:r w:rsidR="002B2A20" w:rsidRPr="00285AA0">
        <w:rPr>
          <w:rFonts w:ascii="Palatino Linotype" w:hAnsi="Palatino Linotype" w:cs="Arial"/>
          <w:i/>
          <w:sz w:val="22"/>
          <w:lang w:eastAsia="es-MX"/>
        </w:rPr>
        <w:t xml:space="preserve">SE SOLICITA LA INTERVENCIÓN DE LA CONTRALORÍA DEL INFOEM, PUES RESULTA EVIDENTE QUE LOS SERVIDORES PÚBLICOS DEL </w:t>
      </w:r>
      <w:r w:rsidR="002B2A20" w:rsidRPr="00285AA0">
        <w:rPr>
          <w:rFonts w:ascii="Palatino Linotype" w:hAnsi="Palatino Linotype" w:cs="Arial"/>
          <w:i/>
          <w:sz w:val="22"/>
          <w:lang w:eastAsia="es-MX"/>
        </w:rPr>
        <w:lastRenderedPageBreak/>
        <w:t xml:space="preserve">AYUNTAMIENTO DE </w:t>
      </w:r>
      <w:proofErr w:type="spellStart"/>
      <w:r w:rsidR="002B2A20" w:rsidRPr="00285AA0">
        <w:rPr>
          <w:rFonts w:ascii="Palatino Linotype" w:hAnsi="Palatino Linotype" w:cs="Arial"/>
          <w:i/>
          <w:sz w:val="22"/>
          <w:lang w:eastAsia="es-MX"/>
        </w:rPr>
        <w:t>TEZOYUCA</w:t>
      </w:r>
      <w:proofErr w:type="spellEnd"/>
      <w:r w:rsidR="002B2A20" w:rsidRPr="00285AA0">
        <w:rPr>
          <w:rFonts w:ascii="Palatino Linotype" w:hAnsi="Palatino Linotype" w:cs="Arial"/>
          <w:i/>
          <w:sz w:val="22"/>
          <w:lang w:eastAsia="es-MX"/>
        </w:rPr>
        <w:t xml:space="preserve"> (SUJETO OBLIGADO), CARECEN DE LOS CONOCIMIENTOS BÁSICOS Y EXPERIENCIA NECESARIA PARA ATENDER LA SOLICITUD DE INFORMACIÓN PÚBLICA, LO ANTERIOR EN BASE A LA RESPUESTA EMITIDA POR EL SUJETO OBLIGADO, LA CUAL NO HACE MAS QUE NEGARSE A PROPORCIONAR LA INFORMACIÓN REQUERIDA, ADUCIENDO CUESTIONES COMPLETAMENTE INATENDIBLES, PUES EL CAMBIO DE ADMINISTRACIONES NO JUSTIFICA SU FALTA DE CONOCIMIENTO E INFORMACIÓN</w:t>
      </w:r>
      <w:r w:rsidR="00725FC7" w:rsidRPr="00285AA0">
        <w:rPr>
          <w:rFonts w:ascii="Palatino Linotype" w:hAnsi="Palatino Linotype" w:cs="Arial"/>
          <w:i/>
          <w:sz w:val="22"/>
          <w:lang w:eastAsia="es-MX"/>
        </w:rPr>
        <w:t>.</w:t>
      </w:r>
      <w:r w:rsidRPr="00285AA0">
        <w:rPr>
          <w:rFonts w:ascii="Palatino Linotype" w:hAnsi="Palatino Linotype" w:cs="Arial"/>
          <w:i/>
          <w:spacing w:val="-6"/>
          <w:sz w:val="22"/>
          <w:lang w:eastAsia="es-MX"/>
        </w:rPr>
        <w:t>”</w:t>
      </w:r>
      <w:r w:rsidR="004232E6" w:rsidRPr="00285AA0">
        <w:rPr>
          <w:rFonts w:ascii="Palatino Linotype" w:hAnsi="Palatino Linotype" w:cs="Arial"/>
          <w:i/>
          <w:spacing w:val="-6"/>
          <w:sz w:val="22"/>
          <w:lang w:eastAsia="es-MX"/>
        </w:rPr>
        <w:t xml:space="preserve"> </w:t>
      </w:r>
      <w:r w:rsidRPr="00285AA0">
        <w:rPr>
          <w:rFonts w:ascii="Palatino Linotype" w:hAnsi="Palatino Linotype" w:cs="Arial"/>
          <w:spacing w:val="-6"/>
          <w:sz w:val="22"/>
          <w:lang w:eastAsia="es-MX"/>
        </w:rPr>
        <w:t>(Sic)</w:t>
      </w:r>
    </w:p>
    <w:p w14:paraId="0C601547" w14:textId="14E5AE80" w:rsidR="00B51F55" w:rsidRPr="00285AA0" w:rsidRDefault="00E4075E" w:rsidP="00D15005">
      <w:pPr>
        <w:pStyle w:val="Prrafodelista"/>
        <w:numPr>
          <w:ilvl w:val="0"/>
          <w:numId w:val="1"/>
        </w:numPr>
        <w:spacing w:before="240" w:after="240" w:line="360" w:lineRule="auto"/>
        <w:ind w:left="0" w:firstLine="0"/>
        <w:jc w:val="both"/>
        <w:rPr>
          <w:rFonts w:ascii="Palatino Linotype" w:hAnsi="Palatino Linotype" w:cs="Arial"/>
        </w:rPr>
      </w:pPr>
      <w:r w:rsidRPr="00285AA0">
        <w:rPr>
          <w:rFonts w:ascii="Palatino Linotype" w:hAnsi="Palatino Linotype" w:cs="Arial"/>
        </w:rPr>
        <w:t>E</w:t>
      </w:r>
      <w:r w:rsidR="00120ADA" w:rsidRPr="00285AA0">
        <w:rPr>
          <w:rFonts w:ascii="Palatino Linotype" w:hAnsi="Palatino Linotype" w:cs="Arial"/>
        </w:rPr>
        <w:t>l</w:t>
      </w:r>
      <w:r w:rsidR="004232E6" w:rsidRPr="00285AA0">
        <w:rPr>
          <w:rFonts w:ascii="Palatino Linotype" w:hAnsi="Palatino Linotype" w:cs="Arial"/>
        </w:rPr>
        <w:t xml:space="preserve"> </w:t>
      </w:r>
      <w:r w:rsidR="00B51F55" w:rsidRPr="00285AA0">
        <w:rPr>
          <w:rFonts w:ascii="Palatino Linotype" w:hAnsi="Palatino Linotype" w:cs="Arial"/>
        </w:rPr>
        <w:t>recurso</w:t>
      </w:r>
      <w:r w:rsidR="004232E6" w:rsidRPr="00285AA0">
        <w:rPr>
          <w:rFonts w:ascii="Palatino Linotype" w:hAnsi="Palatino Linotype" w:cs="Arial"/>
        </w:rPr>
        <w:t xml:space="preserve"> </w:t>
      </w:r>
      <w:r w:rsidR="00B51F55" w:rsidRPr="00285AA0">
        <w:rPr>
          <w:rFonts w:ascii="Palatino Linotype" w:hAnsi="Palatino Linotype" w:cs="Arial"/>
        </w:rPr>
        <w:t>de</w:t>
      </w:r>
      <w:r w:rsidR="004232E6" w:rsidRPr="00285AA0">
        <w:rPr>
          <w:rFonts w:ascii="Palatino Linotype" w:hAnsi="Palatino Linotype" w:cs="Arial"/>
        </w:rPr>
        <w:t xml:space="preserve"> </w:t>
      </w:r>
      <w:r w:rsidR="00B51F55" w:rsidRPr="00285AA0">
        <w:rPr>
          <w:rFonts w:ascii="Palatino Linotype" w:hAnsi="Palatino Linotype" w:cs="Arial"/>
        </w:rPr>
        <w:t>que</w:t>
      </w:r>
      <w:r w:rsidR="004232E6" w:rsidRPr="00285AA0">
        <w:rPr>
          <w:rFonts w:ascii="Palatino Linotype" w:hAnsi="Palatino Linotype" w:cs="Arial"/>
        </w:rPr>
        <w:t xml:space="preserve"> </w:t>
      </w:r>
      <w:r w:rsidR="00B51F55" w:rsidRPr="00285AA0">
        <w:rPr>
          <w:rFonts w:ascii="Palatino Linotype" w:hAnsi="Palatino Linotype" w:cs="Arial"/>
        </w:rPr>
        <w:t>se</w:t>
      </w:r>
      <w:r w:rsidR="004232E6" w:rsidRPr="00285AA0">
        <w:rPr>
          <w:rFonts w:ascii="Palatino Linotype" w:hAnsi="Palatino Linotype" w:cs="Arial"/>
        </w:rPr>
        <w:t xml:space="preserve"> </w:t>
      </w:r>
      <w:r w:rsidR="00B51F55" w:rsidRPr="00285AA0">
        <w:rPr>
          <w:rFonts w:ascii="Palatino Linotype" w:hAnsi="Palatino Linotype" w:cs="Arial"/>
        </w:rPr>
        <w:t>trata</w:t>
      </w:r>
      <w:r w:rsidR="004232E6" w:rsidRPr="00285AA0">
        <w:rPr>
          <w:rFonts w:ascii="Palatino Linotype" w:hAnsi="Palatino Linotype" w:cs="Arial"/>
        </w:rPr>
        <w:t xml:space="preserve"> </w:t>
      </w:r>
      <w:r w:rsidR="00B51F55" w:rsidRPr="00285AA0">
        <w:rPr>
          <w:rFonts w:ascii="Palatino Linotype" w:hAnsi="Palatino Linotype" w:cs="Arial"/>
        </w:rPr>
        <w:t>se</w:t>
      </w:r>
      <w:r w:rsidR="004232E6" w:rsidRPr="00285AA0">
        <w:rPr>
          <w:rFonts w:ascii="Palatino Linotype" w:hAnsi="Palatino Linotype" w:cs="Arial"/>
        </w:rPr>
        <w:t xml:space="preserve"> </w:t>
      </w:r>
      <w:r w:rsidR="00B51F55" w:rsidRPr="00285AA0">
        <w:rPr>
          <w:rFonts w:ascii="Palatino Linotype" w:hAnsi="Palatino Linotype" w:cs="Arial"/>
        </w:rPr>
        <w:t>envi</w:t>
      </w:r>
      <w:r w:rsidR="00943778" w:rsidRPr="00285AA0">
        <w:rPr>
          <w:rFonts w:ascii="Palatino Linotype" w:hAnsi="Palatino Linotype" w:cs="Arial"/>
        </w:rPr>
        <w:t>ó</w:t>
      </w:r>
      <w:r w:rsidR="004232E6" w:rsidRPr="00285AA0">
        <w:rPr>
          <w:rFonts w:ascii="Palatino Linotype" w:hAnsi="Palatino Linotype" w:cs="Arial"/>
        </w:rPr>
        <w:t xml:space="preserve"> </w:t>
      </w:r>
      <w:r w:rsidR="00B51F55" w:rsidRPr="00285AA0">
        <w:rPr>
          <w:rFonts w:ascii="Palatino Linotype" w:hAnsi="Palatino Linotype" w:cs="Arial"/>
        </w:rPr>
        <w:t>electrónicamente</w:t>
      </w:r>
      <w:r w:rsidR="004232E6" w:rsidRPr="00285AA0">
        <w:rPr>
          <w:rFonts w:ascii="Palatino Linotype" w:hAnsi="Palatino Linotype" w:cs="Arial"/>
        </w:rPr>
        <w:t xml:space="preserve"> </w:t>
      </w:r>
      <w:r w:rsidR="00B51F55" w:rsidRPr="00285AA0">
        <w:rPr>
          <w:rFonts w:ascii="Palatino Linotype" w:hAnsi="Palatino Linotype" w:cs="Arial"/>
        </w:rPr>
        <w:t>al</w:t>
      </w:r>
      <w:r w:rsidR="004232E6" w:rsidRPr="00285AA0">
        <w:rPr>
          <w:rFonts w:ascii="Palatino Linotype" w:hAnsi="Palatino Linotype" w:cs="Arial"/>
        </w:rPr>
        <w:t xml:space="preserve"> </w:t>
      </w:r>
      <w:r w:rsidR="00B51F55" w:rsidRPr="00285AA0">
        <w:rPr>
          <w:rFonts w:ascii="Palatino Linotype" w:hAnsi="Palatino Linotype" w:cs="Arial"/>
        </w:rPr>
        <w:t>Instituto</w:t>
      </w:r>
      <w:r w:rsidR="004232E6" w:rsidRPr="00285AA0">
        <w:rPr>
          <w:rFonts w:ascii="Palatino Linotype" w:hAnsi="Palatino Linotype" w:cs="Arial"/>
        </w:rPr>
        <w:t xml:space="preserve"> </w:t>
      </w:r>
      <w:r w:rsidR="00B51F55" w:rsidRPr="00285AA0">
        <w:rPr>
          <w:rFonts w:ascii="Palatino Linotype" w:hAnsi="Palatino Linotype" w:cs="Arial"/>
        </w:rPr>
        <w:t>de</w:t>
      </w:r>
      <w:r w:rsidR="004232E6" w:rsidRPr="00285AA0">
        <w:rPr>
          <w:rFonts w:ascii="Palatino Linotype" w:hAnsi="Palatino Linotype" w:cs="Arial"/>
        </w:rPr>
        <w:t xml:space="preserve"> </w:t>
      </w:r>
      <w:r w:rsidR="00B51F55" w:rsidRPr="00285AA0">
        <w:rPr>
          <w:rFonts w:ascii="Palatino Linotype" w:eastAsia="Arial Unicode MS" w:hAnsi="Palatino Linotype" w:cs="Arial"/>
        </w:rPr>
        <w:t>Transparencia</w:t>
      </w:r>
      <w:r w:rsidR="00B51F55" w:rsidRPr="00285AA0">
        <w:rPr>
          <w:rFonts w:ascii="Palatino Linotype" w:hAnsi="Palatino Linotype" w:cs="Arial"/>
        </w:rPr>
        <w:t>,</w:t>
      </w:r>
      <w:r w:rsidR="004232E6" w:rsidRPr="00285AA0">
        <w:rPr>
          <w:rFonts w:ascii="Palatino Linotype" w:hAnsi="Palatino Linotype" w:cs="Arial"/>
        </w:rPr>
        <w:t xml:space="preserve"> </w:t>
      </w:r>
      <w:r w:rsidR="00B51F55" w:rsidRPr="00285AA0">
        <w:rPr>
          <w:rFonts w:ascii="Palatino Linotype" w:hAnsi="Palatino Linotype" w:cs="Arial"/>
        </w:rPr>
        <w:t>Acceso</w:t>
      </w:r>
      <w:r w:rsidR="004232E6" w:rsidRPr="00285AA0">
        <w:rPr>
          <w:rFonts w:ascii="Palatino Linotype" w:hAnsi="Palatino Linotype" w:cs="Arial"/>
        </w:rPr>
        <w:t xml:space="preserve"> </w:t>
      </w:r>
      <w:r w:rsidR="00B51F55" w:rsidRPr="00285AA0">
        <w:rPr>
          <w:rFonts w:ascii="Palatino Linotype" w:hAnsi="Palatino Linotype" w:cs="Arial"/>
        </w:rPr>
        <w:t>a</w:t>
      </w:r>
      <w:r w:rsidR="004232E6" w:rsidRPr="00285AA0">
        <w:rPr>
          <w:rFonts w:ascii="Palatino Linotype" w:hAnsi="Palatino Linotype" w:cs="Arial"/>
        </w:rPr>
        <w:t xml:space="preserve"> </w:t>
      </w:r>
      <w:r w:rsidR="00B51F55" w:rsidRPr="00285AA0">
        <w:rPr>
          <w:rFonts w:ascii="Palatino Linotype" w:hAnsi="Palatino Linotype" w:cs="Arial"/>
        </w:rPr>
        <w:t>la</w:t>
      </w:r>
      <w:r w:rsidR="004232E6" w:rsidRPr="00285AA0">
        <w:rPr>
          <w:rFonts w:ascii="Palatino Linotype" w:hAnsi="Palatino Linotype" w:cs="Arial"/>
        </w:rPr>
        <w:t xml:space="preserve"> </w:t>
      </w:r>
      <w:r w:rsidR="00B51F55" w:rsidRPr="00285AA0">
        <w:rPr>
          <w:rFonts w:ascii="Palatino Linotype" w:hAnsi="Palatino Linotype" w:cs="Arial"/>
        </w:rPr>
        <w:t>Información</w:t>
      </w:r>
      <w:r w:rsidR="004232E6" w:rsidRPr="00285AA0">
        <w:rPr>
          <w:rFonts w:ascii="Palatino Linotype" w:hAnsi="Palatino Linotype" w:cs="Arial"/>
        </w:rPr>
        <w:t xml:space="preserve"> </w:t>
      </w:r>
      <w:r w:rsidR="00B51F55" w:rsidRPr="00285AA0">
        <w:rPr>
          <w:rFonts w:ascii="Palatino Linotype" w:hAnsi="Palatino Linotype" w:cs="Arial"/>
        </w:rPr>
        <w:t>Pública</w:t>
      </w:r>
      <w:r w:rsidR="004232E6" w:rsidRPr="00285AA0">
        <w:rPr>
          <w:rFonts w:ascii="Palatino Linotype" w:hAnsi="Palatino Linotype" w:cs="Arial"/>
        </w:rPr>
        <w:t xml:space="preserve"> </w:t>
      </w:r>
      <w:r w:rsidR="00B51F55" w:rsidRPr="00285AA0">
        <w:rPr>
          <w:rFonts w:ascii="Palatino Linotype" w:hAnsi="Palatino Linotype" w:cs="Arial"/>
        </w:rPr>
        <w:t>y</w:t>
      </w:r>
      <w:r w:rsidR="004232E6" w:rsidRPr="00285AA0">
        <w:rPr>
          <w:rFonts w:ascii="Palatino Linotype" w:hAnsi="Palatino Linotype" w:cs="Arial"/>
        </w:rPr>
        <w:t xml:space="preserve"> </w:t>
      </w:r>
      <w:r w:rsidR="00B51F55" w:rsidRPr="00285AA0">
        <w:rPr>
          <w:rFonts w:ascii="Palatino Linotype" w:hAnsi="Palatino Linotype" w:cs="Arial"/>
        </w:rPr>
        <w:t>Protección</w:t>
      </w:r>
      <w:r w:rsidR="004232E6" w:rsidRPr="00285AA0">
        <w:rPr>
          <w:rFonts w:ascii="Palatino Linotype" w:hAnsi="Palatino Linotype" w:cs="Arial"/>
        </w:rPr>
        <w:t xml:space="preserve"> </w:t>
      </w:r>
      <w:r w:rsidR="00B51F55" w:rsidRPr="00285AA0">
        <w:rPr>
          <w:rFonts w:ascii="Palatino Linotype" w:hAnsi="Palatino Linotype" w:cs="Arial"/>
        </w:rPr>
        <w:t>de</w:t>
      </w:r>
      <w:r w:rsidR="004232E6" w:rsidRPr="00285AA0">
        <w:rPr>
          <w:rFonts w:ascii="Palatino Linotype" w:hAnsi="Palatino Linotype" w:cs="Arial"/>
        </w:rPr>
        <w:t xml:space="preserve"> </w:t>
      </w:r>
      <w:r w:rsidR="00B51F55" w:rsidRPr="00285AA0">
        <w:rPr>
          <w:rFonts w:ascii="Palatino Linotype" w:hAnsi="Palatino Linotype" w:cs="Arial"/>
        </w:rPr>
        <w:t>Datos</w:t>
      </w:r>
      <w:r w:rsidR="004232E6" w:rsidRPr="00285AA0">
        <w:rPr>
          <w:rFonts w:ascii="Palatino Linotype" w:hAnsi="Palatino Linotype" w:cs="Arial"/>
        </w:rPr>
        <w:t xml:space="preserve"> </w:t>
      </w:r>
      <w:r w:rsidR="00B51F55" w:rsidRPr="00285AA0">
        <w:rPr>
          <w:rFonts w:ascii="Palatino Linotype" w:hAnsi="Palatino Linotype" w:cs="Arial"/>
        </w:rPr>
        <w:t>Personales</w:t>
      </w:r>
      <w:r w:rsidR="004232E6" w:rsidRPr="00285AA0">
        <w:rPr>
          <w:rFonts w:ascii="Palatino Linotype" w:hAnsi="Palatino Linotype" w:cs="Arial"/>
        </w:rPr>
        <w:t xml:space="preserve"> </w:t>
      </w:r>
      <w:r w:rsidR="00B51F55" w:rsidRPr="00285AA0">
        <w:rPr>
          <w:rFonts w:ascii="Palatino Linotype" w:hAnsi="Palatino Linotype" w:cs="Arial"/>
        </w:rPr>
        <w:t>del</w:t>
      </w:r>
      <w:r w:rsidR="004232E6" w:rsidRPr="00285AA0">
        <w:rPr>
          <w:rFonts w:ascii="Palatino Linotype" w:hAnsi="Palatino Linotype" w:cs="Arial"/>
        </w:rPr>
        <w:t xml:space="preserve"> </w:t>
      </w:r>
      <w:r w:rsidR="00B51F55" w:rsidRPr="00285AA0">
        <w:rPr>
          <w:rFonts w:ascii="Palatino Linotype" w:hAnsi="Palatino Linotype" w:cs="Arial"/>
        </w:rPr>
        <w:t>Estado</w:t>
      </w:r>
      <w:r w:rsidR="004232E6" w:rsidRPr="00285AA0">
        <w:rPr>
          <w:rFonts w:ascii="Palatino Linotype" w:hAnsi="Palatino Linotype" w:cs="Arial"/>
        </w:rPr>
        <w:t xml:space="preserve"> </w:t>
      </w:r>
      <w:r w:rsidR="00B51F55" w:rsidRPr="00285AA0">
        <w:rPr>
          <w:rFonts w:ascii="Palatino Linotype" w:hAnsi="Palatino Linotype" w:cs="Arial"/>
        </w:rPr>
        <w:t>de</w:t>
      </w:r>
      <w:r w:rsidR="004232E6" w:rsidRPr="00285AA0">
        <w:rPr>
          <w:rFonts w:ascii="Palatino Linotype" w:hAnsi="Palatino Linotype" w:cs="Arial"/>
        </w:rPr>
        <w:t xml:space="preserve"> </w:t>
      </w:r>
      <w:r w:rsidR="00B51F55" w:rsidRPr="00285AA0">
        <w:rPr>
          <w:rFonts w:ascii="Palatino Linotype" w:hAnsi="Palatino Linotype" w:cs="Arial"/>
        </w:rPr>
        <w:t>México</w:t>
      </w:r>
      <w:r w:rsidR="004232E6" w:rsidRPr="00285AA0">
        <w:rPr>
          <w:rFonts w:ascii="Palatino Linotype" w:hAnsi="Palatino Linotype" w:cs="Arial"/>
        </w:rPr>
        <w:t xml:space="preserve"> </w:t>
      </w:r>
      <w:r w:rsidR="00B51F55" w:rsidRPr="00285AA0">
        <w:rPr>
          <w:rFonts w:ascii="Palatino Linotype" w:hAnsi="Palatino Linotype" w:cs="Arial"/>
        </w:rPr>
        <w:t>y</w:t>
      </w:r>
      <w:r w:rsidR="004232E6" w:rsidRPr="00285AA0">
        <w:rPr>
          <w:rFonts w:ascii="Palatino Linotype" w:hAnsi="Palatino Linotype" w:cs="Arial"/>
        </w:rPr>
        <w:t xml:space="preserve"> </w:t>
      </w:r>
      <w:r w:rsidR="00B51F55" w:rsidRPr="00285AA0">
        <w:rPr>
          <w:rFonts w:ascii="Palatino Linotype" w:hAnsi="Palatino Linotype" w:cs="Arial"/>
        </w:rPr>
        <w:t>Municipios</w:t>
      </w:r>
      <w:r w:rsidR="004232E6" w:rsidRPr="00285AA0">
        <w:rPr>
          <w:rFonts w:ascii="Palatino Linotype" w:hAnsi="Palatino Linotype" w:cs="Arial"/>
        </w:rPr>
        <w:t xml:space="preserve"> </w:t>
      </w:r>
      <w:r w:rsidR="00D32E6B" w:rsidRPr="00285AA0">
        <w:rPr>
          <w:rFonts w:ascii="Palatino Linotype" w:hAnsi="Palatino Linotype" w:cs="Arial"/>
        </w:rPr>
        <w:t>en</w:t>
      </w:r>
      <w:r w:rsidR="004232E6" w:rsidRPr="00285AA0">
        <w:rPr>
          <w:rFonts w:ascii="Palatino Linotype" w:hAnsi="Palatino Linotype" w:cs="Arial"/>
        </w:rPr>
        <w:t xml:space="preserve"> </w:t>
      </w:r>
      <w:r w:rsidR="00D32E6B" w:rsidRPr="00285AA0">
        <w:rPr>
          <w:rFonts w:ascii="Palatino Linotype" w:hAnsi="Palatino Linotype" w:cs="Arial"/>
        </w:rPr>
        <w:t>fecha</w:t>
      </w:r>
      <w:r w:rsidR="004232E6" w:rsidRPr="00285AA0">
        <w:rPr>
          <w:rFonts w:ascii="Palatino Linotype" w:hAnsi="Palatino Linotype" w:cs="Arial"/>
        </w:rPr>
        <w:t xml:space="preserve"> </w:t>
      </w:r>
      <w:r w:rsidR="002B2A20" w:rsidRPr="00285AA0">
        <w:rPr>
          <w:rFonts w:ascii="Palatino Linotype" w:hAnsi="Palatino Linotype"/>
        </w:rPr>
        <w:t xml:space="preserve">veintiuno </w:t>
      </w:r>
      <w:r w:rsidR="00725FC7" w:rsidRPr="00285AA0">
        <w:rPr>
          <w:rFonts w:ascii="Palatino Linotype" w:hAnsi="Palatino Linotype"/>
        </w:rPr>
        <w:t xml:space="preserve">de marzo </w:t>
      </w:r>
      <w:r w:rsidR="00867D32" w:rsidRPr="00285AA0">
        <w:rPr>
          <w:rFonts w:ascii="Palatino Linotype" w:hAnsi="Palatino Linotype" w:cs="Arial"/>
        </w:rPr>
        <w:t>de</w:t>
      </w:r>
      <w:r w:rsidR="004232E6" w:rsidRPr="00285AA0">
        <w:rPr>
          <w:rFonts w:ascii="Palatino Linotype" w:hAnsi="Palatino Linotype" w:cs="Arial"/>
        </w:rPr>
        <w:t xml:space="preserve"> </w:t>
      </w:r>
      <w:r w:rsidR="00867D32" w:rsidRPr="00285AA0">
        <w:rPr>
          <w:rFonts w:ascii="Palatino Linotype" w:hAnsi="Palatino Linotype" w:cs="Arial"/>
        </w:rPr>
        <w:t>dos</w:t>
      </w:r>
      <w:r w:rsidR="004232E6" w:rsidRPr="00285AA0">
        <w:rPr>
          <w:rFonts w:ascii="Palatino Linotype" w:hAnsi="Palatino Linotype" w:cs="Arial"/>
        </w:rPr>
        <w:t xml:space="preserve"> </w:t>
      </w:r>
      <w:r w:rsidR="00867D32" w:rsidRPr="00285AA0">
        <w:rPr>
          <w:rFonts w:ascii="Palatino Linotype" w:hAnsi="Palatino Linotype" w:cs="Arial"/>
        </w:rPr>
        <w:t>mil</w:t>
      </w:r>
      <w:r w:rsidR="004232E6" w:rsidRPr="00285AA0">
        <w:rPr>
          <w:rFonts w:ascii="Palatino Linotype" w:hAnsi="Palatino Linotype" w:cs="Arial"/>
        </w:rPr>
        <w:t xml:space="preserve"> </w:t>
      </w:r>
      <w:r w:rsidR="00867D32" w:rsidRPr="00285AA0">
        <w:rPr>
          <w:rFonts w:ascii="Palatino Linotype" w:hAnsi="Palatino Linotype" w:cs="Arial"/>
        </w:rPr>
        <w:t>diecinueve</w:t>
      </w:r>
      <w:r w:rsidR="004232E6" w:rsidRPr="00285AA0">
        <w:rPr>
          <w:rFonts w:ascii="Palatino Linotype" w:hAnsi="Palatino Linotype" w:cs="Arial"/>
        </w:rPr>
        <w:t xml:space="preserve"> </w:t>
      </w:r>
      <w:r w:rsidR="00B51F55" w:rsidRPr="00285AA0">
        <w:rPr>
          <w:rFonts w:ascii="Palatino Linotype" w:hAnsi="Palatino Linotype" w:cs="Arial"/>
        </w:rPr>
        <w:t>y</w:t>
      </w:r>
      <w:r w:rsidR="004232E6" w:rsidRPr="00285AA0">
        <w:rPr>
          <w:rFonts w:ascii="Palatino Linotype" w:hAnsi="Palatino Linotype" w:cs="Arial"/>
        </w:rPr>
        <w:t xml:space="preserve"> </w:t>
      </w:r>
      <w:r w:rsidR="00B51F55" w:rsidRPr="00285AA0">
        <w:rPr>
          <w:rFonts w:ascii="Palatino Linotype" w:hAnsi="Palatino Linotype" w:cs="Arial"/>
        </w:rPr>
        <w:t>con</w:t>
      </w:r>
      <w:r w:rsidR="004232E6" w:rsidRPr="00285AA0">
        <w:rPr>
          <w:rFonts w:ascii="Palatino Linotype" w:hAnsi="Palatino Linotype" w:cs="Arial"/>
        </w:rPr>
        <w:t xml:space="preserve"> </w:t>
      </w:r>
      <w:r w:rsidR="00B51F55" w:rsidRPr="00285AA0">
        <w:rPr>
          <w:rFonts w:ascii="Palatino Linotype" w:hAnsi="Palatino Linotype" w:cs="Arial"/>
        </w:rPr>
        <w:t>fundamento</w:t>
      </w:r>
      <w:r w:rsidR="004232E6" w:rsidRPr="00285AA0">
        <w:rPr>
          <w:rFonts w:ascii="Palatino Linotype" w:hAnsi="Palatino Linotype" w:cs="Arial"/>
        </w:rPr>
        <w:t xml:space="preserve"> </w:t>
      </w:r>
      <w:r w:rsidR="00B51F55" w:rsidRPr="00285AA0">
        <w:rPr>
          <w:rFonts w:ascii="Palatino Linotype" w:hAnsi="Palatino Linotype" w:cs="Arial"/>
        </w:rPr>
        <w:t>en</w:t>
      </w:r>
      <w:r w:rsidR="004232E6" w:rsidRPr="00285AA0">
        <w:rPr>
          <w:rFonts w:ascii="Palatino Linotype" w:hAnsi="Palatino Linotype" w:cs="Arial"/>
        </w:rPr>
        <w:t xml:space="preserve"> </w:t>
      </w:r>
      <w:r w:rsidR="00B51F55" w:rsidRPr="00285AA0">
        <w:rPr>
          <w:rFonts w:ascii="Palatino Linotype" w:hAnsi="Palatino Linotype" w:cs="Arial"/>
        </w:rPr>
        <w:t>el</w:t>
      </w:r>
      <w:r w:rsidR="004232E6" w:rsidRPr="00285AA0">
        <w:rPr>
          <w:rFonts w:ascii="Palatino Linotype" w:hAnsi="Palatino Linotype" w:cs="Arial"/>
        </w:rPr>
        <w:t xml:space="preserve"> </w:t>
      </w:r>
      <w:r w:rsidR="00B51F55" w:rsidRPr="00285AA0">
        <w:rPr>
          <w:rFonts w:ascii="Palatino Linotype" w:hAnsi="Palatino Linotype" w:cs="Arial"/>
        </w:rPr>
        <w:t>artículo</w:t>
      </w:r>
      <w:r w:rsidR="004232E6" w:rsidRPr="00285AA0">
        <w:rPr>
          <w:rFonts w:ascii="Palatino Linotype" w:hAnsi="Palatino Linotype" w:cs="Arial"/>
        </w:rPr>
        <w:t xml:space="preserve"> </w:t>
      </w:r>
      <w:r w:rsidR="00B51F55" w:rsidRPr="00285AA0">
        <w:rPr>
          <w:rFonts w:ascii="Palatino Linotype" w:hAnsi="Palatino Linotype" w:cs="Arial"/>
        </w:rPr>
        <w:t>185</w:t>
      </w:r>
      <w:r w:rsidR="00867D32" w:rsidRPr="00285AA0">
        <w:rPr>
          <w:rFonts w:ascii="Palatino Linotype" w:hAnsi="Palatino Linotype" w:cs="Arial"/>
        </w:rPr>
        <w:t>,</w:t>
      </w:r>
      <w:r w:rsidR="004232E6" w:rsidRPr="00285AA0">
        <w:rPr>
          <w:rFonts w:ascii="Palatino Linotype" w:hAnsi="Palatino Linotype" w:cs="Arial"/>
        </w:rPr>
        <w:t xml:space="preserve"> </w:t>
      </w:r>
      <w:r w:rsidR="00B51F55" w:rsidRPr="00285AA0">
        <w:rPr>
          <w:rFonts w:ascii="Palatino Linotype" w:hAnsi="Palatino Linotype" w:cs="Arial"/>
        </w:rPr>
        <w:t>fracción</w:t>
      </w:r>
      <w:r w:rsidR="004232E6" w:rsidRPr="00285AA0">
        <w:rPr>
          <w:rFonts w:ascii="Palatino Linotype" w:hAnsi="Palatino Linotype" w:cs="Arial"/>
        </w:rPr>
        <w:t xml:space="preserve"> </w:t>
      </w:r>
      <w:r w:rsidR="00B51F55" w:rsidRPr="00285AA0">
        <w:rPr>
          <w:rFonts w:ascii="Palatino Linotype" w:hAnsi="Palatino Linotype" w:cs="Arial"/>
        </w:rPr>
        <w:t>I</w:t>
      </w:r>
      <w:r w:rsidR="004232E6" w:rsidRPr="00285AA0">
        <w:rPr>
          <w:rFonts w:ascii="Palatino Linotype" w:hAnsi="Palatino Linotype" w:cs="Arial"/>
        </w:rPr>
        <w:t xml:space="preserve"> </w:t>
      </w:r>
      <w:r w:rsidR="00B51F55" w:rsidRPr="00285AA0">
        <w:rPr>
          <w:rFonts w:ascii="Palatino Linotype" w:hAnsi="Palatino Linotype" w:cs="Arial"/>
        </w:rPr>
        <w:t>de</w:t>
      </w:r>
      <w:r w:rsidR="004232E6" w:rsidRPr="00285AA0">
        <w:rPr>
          <w:rFonts w:ascii="Palatino Linotype" w:hAnsi="Palatino Linotype" w:cs="Arial"/>
        </w:rPr>
        <w:t xml:space="preserve"> </w:t>
      </w:r>
      <w:r w:rsidR="00B51F55" w:rsidRPr="00285AA0">
        <w:rPr>
          <w:rFonts w:ascii="Palatino Linotype" w:hAnsi="Palatino Linotype" w:cs="Arial"/>
        </w:rPr>
        <w:t>la</w:t>
      </w:r>
      <w:r w:rsidR="004232E6" w:rsidRPr="00285AA0">
        <w:rPr>
          <w:rFonts w:ascii="Palatino Linotype" w:hAnsi="Palatino Linotype" w:cs="Arial"/>
        </w:rPr>
        <w:t xml:space="preserve"> </w:t>
      </w:r>
      <w:r w:rsidR="00B51F55" w:rsidRPr="00285AA0">
        <w:rPr>
          <w:rFonts w:ascii="Palatino Linotype" w:hAnsi="Palatino Linotype"/>
        </w:rPr>
        <w:t>Ley</w:t>
      </w:r>
      <w:r w:rsidR="004232E6" w:rsidRPr="00285AA0">
        <w:rPr>
          <w:rFonts w:ascii="Palatino Linotype" w:hAnsi="Palatino Linotype"/>
        </w:rPr>
        <w:t xml:space="preserve"> </w:t>
      </w:r>
      <w:r w:rsidR="00B51F55" w:rsidRPr="00285AA0">
        <w:rPr>
          <w:rFonts w:ascii="Palatino Linotype" w:hAnsi="Palatino Linotype"/>
        </w:rPr>
        <w:t>de</w:t>
      </w:r>
      <w:r w:rsidR="004232E6" w:rsidRPr="00285AA0">
        <w:rPr>
          <w:rFonts w:ascii="Palatino Linotype" w:hAnsi="Palatino Linotype"/>
        </w:rPr>
        <w:t xml:space="preserve"> </w:t>
      </w:r>
      <w:r w:rsidR="00D32E6B" w:rsidRPr="00285AA0">
        <w:rPr>
          <w:rFonts w:ascii="Palatino Linotype" w:hAnsi="Palatino Linotype"/>
        </w:rPr>
        <w:t>la</w:t>
      </w:r>
      <w:r w:rsidR="004232E6" w:rsidRPr="00285AA0">
        <w:rPr>
          <w:rFonts w:ascii="Palatino Linotype" w:hAnsi="Palatino Linotype"/>
        </w:rPr>
        <w:t xml:space="preserve"> </w:t>
      </w:r>
      <w:r w:rsidR="00D32E6B" w:rsidRPr="00285AA0">
        <w:rPr>
          <w:rFonts w:ascii="Palatino Linotype" w:hAnsi="Palatino Linotype"/>
        </w:rPr>
        <w:t>materia</w:t>
      </w:r>
      <w:r w:rsidR="00B51F55" w:rsidRPr="00285AA0">
        <w:rPr>
          <w:rFonts w:ascii="Palatino Linotype" w:hAnsi="Palatino Linotype" w:cs="Arial"/>
        </w:rPr>
        <w:t>,</w:t>
      </w:r>
      <w:r w:rsidR="004232E6" w:rsidRPr="00285AA0">
        <w:rPr>
          <w:rFonts w:ascii="Palatino Linotype" w:hAnsi="Palatino Linotype" w:cs="Arial"/>
        </w:rPr>
        <w:t xml:space="preserve"> </w:t>
      </w:r>
      <w:r w:rsidR="00B51F55" w:rsidRPr="00285AA0">
        <w:rPr>
          <w:rFonts w:ascii="Palatino Linotype" w:hAnsi="Palatino Linotype" w:cs="Arial"/>
        </w:rPr>
        <w:t>se</w:t>
      </w:r>
      <w:r w:rsidR="004232E6" w:rsidRPr="00285AA0">
        <w:rPr>
          <w:rFonts w:ascii="Palatino Linotype" w:hAnsi="Palatino Linotype" w:cs="Arial"/>
        </w:rPr>
        <w:t xml:space="preserve"> </w:t>
      </w:r>
      <w:r w:rsidR="00B51F55" w:rsidRPr="00285AA0">
        <w:rPr>
          <w:rFonts w:ascii="Palatino Linotype" w:hAnsi="Palatino Linotype" w:cs="Arial"/>
        </w:rPr>
        <w:t>turn</w:t>
      </w:r>
      <w:r w:rsidR="00943778" w:rsidRPr="00285AA0">
        <w:rPr>
          <w:rFonts w:ascii="Palatino Linotype" w:hAnsi="Palatino Linotype" w:cs="Arial"/>
        </w:rPr>
        <w:t>ó,</w:t>
      </w:r>
      <w:r w:rsidR="004232E6" w:rsidRPr="00285AA0">
        <w:rPr>
          <w:rFonts w:ascii="Palatino Linotype" w:hAnsi="Palatino Linotype" w:cs="Arial"/>
        </w:rPr>
        <w:t xml:space="preserve"> </w:t>
      </w:r>
      <w:r w:rsidR="00B51F55" w:rsidRPr="00285AA0">
        <w:rPr>
          <w:rFonts w:ascii="Palatino Linotype" w:hAnsi="Palatino Linotype" w:cs="Arial"/>
        </w:rPr>
        <w:t>a</w:t>
      </w:r>
      <w:r w:rsidR="004232E6" w:rsidRPr="00285AA0">
        <w:rPr>
          <w:rFonts w:ascii="Palatino Linotype" w:hAnsi="Palatino Linotype" w:cs="Arial"/>
        </w:rPr>
        <w:t xml:space="preserve"> </w:t>
      </w:r>
      <w:r w:rsidR="00B51F55" w:rsidRPr="00285AA0">
        <w:rPr>
          <w:rFonts w:ascii="Palatino Linotype" w:hAnsi="Palatino Linotype" w:cs="Arial"/>
        </w:rPr>
        <w:t>través</w:t>
      </w:r>
      <w:r w:rsidR="004232E6" w:rsidRPr="00285AA0">
        <w:rPr>
          <w:rFonts w:ascii="Palatino Linotype" w:hAnsi="Palatino Linotype" w:cs="Arial"/>
        </w:rPr>
        <w:t xml:space="preserve"> </w:t>
      </w:r>
      <w:r w:rsidR="00B51F55" w:rsidRPr="00285AA0">
        <w:rPr>
          <w:rFonts w:ascii="Palatino Linotype" w:hAnsi="Palatino Linotype" w:cs="Arial"/>
        </w:rPr>
        <w:t>del</w:t>
      </w:r>
      <w:r w:rsidR="004232E6" w:rsidRPr="00285AA0">
        <w:rPr>
          <w:rFonts w:ascii="Palatino Linotype" w:eastAsia="Arial Unicode MS" w:hAnsi="Palatino Linotype" w:cs="Arial"/>
        </w:rPr>
        <w:t xml:space="preserve"> </w:t>
      </w:r>
      <w:r w:rsidR="00B51F55" w:rsidRPr="00285AA0">
        <w:rPr>
          <w:rFonts w:ascii="Palatino Linotype" w:eastAsia="Arial Unicode MS" w:hAnsi="Palatino Linotype" w:cs="Arial"/>
          <w:b/>
        </w:rPr>
        <w:t>SAIMEX</w:t>
      </w:r>
      <w:r w:rsidR="00B51F55" w:rsidRPr="00285AA0">
        <w:rPr>
          <w:rFonts w:ascii="Palatino Linotype" w:hAnsi="Palatino Linotype"/>
        </w:rPr>
        <w:t>,</w:t>
      </w:r>
      <w:r w:rsidR="004232E6" w:rsidRPr="00285AA0">
        <w:rPr>
          <w:rFonts w:ascii="Palatino Linotype" w:hAnsi="Palatino Linotype"/>
        </w:rPr>
        <w:t xml:space="preserve"> </w:t>
      </w:r>
      <w:r w:rsidR="00B51F55" w:rsidRPr="00285AA0">
        <w:rPr>
          <w:rFonts w:ascii="Palatino Linotype" w:hAnsi="Palatino Linotype"/>
        </w:rPr>
        <w:t>a</w:t>
      </w:r>
      <w:r w:rsidR="004232E6" w:rsidRPr="00285AA0">
        <w:rPr>
          <w:rFonts w:ascii="Palatino Linotype" w:hAnsi="Palatino Linotype"/>
        </w:rPr>
        <w:t xml:space="preserve"> </w:t>
      </w:r>
      <w:r w:rsidR="00943778" w:rsidRPr="00285AA0">
        <w:rPr>
          <w:rFonts w:ascii="Palatino Linotype" w:hAnsi="Palatino Linotype"/>
        </w:rPr>
        <w:t>l</w:t>
      </w:r>
      <w:r w:rsidR="007E050D" w:rsidRPr="00285AA0">
        <w:rPr>
          <w:rFonts w:ascii="Palatino Linotype" w:hAnsi="Palatino Linotype"/>
        </w:rPr>
        <w:t>a</w:t>
      </w:r>
      <w:r w:rsidR="004232E6" w:rsidRPr="00285AA0">
        <w:rPr>
          <w:rFonts w:ascii="Palatino Linotype" w:hAnsi="Palatino Linotype"/>
        </w:rPr>
        <w:t xml:space="preserve"> </w:t>
      </w:r>
      <w:r w:rsidR="00B51F55" w:rsidRPr="00285AA0">
        <w:rPr>
          <w:rFonts w:ascii="Palatino Linotype" w:hAnsi="Palatino Linotype" w:cs="Arial"/>
        </w:rPr>
        <w:t>Comisionad</w:t>
      </w:r>
      <w:r w:rsidR="007E050D" w:rsidRPr="00285AA0">
        <w:rPr>
          <w:rFonts w:ascii="Palatino Linotype" w:hAnsi="Palatino Linotype" w:cs="Arial"/>
        </w:rPr>
        <w:t>a</w:t>
      </w:r>
      <w:r w:rsidR="004232E6" w:rsidRPr="00285AA0">
        <w:rPr>
          <w:rFonts w:ascii="Palatino Linotype" w:hAnsi="Palatino Linotype" w:cs="Arial"/>
        </w:rPr>
        <w:t xml:space="preserve"> </w:t>
      </w:r>
      <w:r w:rsidR="007E050D" w:rsidRPr="00285AA0">
        <w:rPr>
          <w:rFonts w:ascii="Palatino Linotype" w:hAnsi="Palatino Linotype" w:cs="Arial"/>
          <w:b/>
        </w:rPr>
        <w:t>EVA</w:t>
      </w:r>
      <w:r w:rsidR="004232E6" w:rsidRPr="00285AA0">
        <w:rPr>
          <w:rFonts w:ascii="Palatino Linotype" w:hAnsi="Palatino Linotype" w:cs="Arial"/>
          <w:b/>
        </w:rPr>
        <w:t xml:space="preserve"> </w:t>
      </w:r>
      <w:r w:rsidR="007E050D" w:rsidRPr="00285AA0">
        <w:rPr>
          <w:rFonts w:ascii="Palatino Linotype" w:hAnsi="Palatino Linotype" w:cs="Arial"/>
          <w:b/>
        </w:rPr>
        <w:t>ABAID</w:t>
      </w:r>
      <w:r w:rsidR="004232E6" w:rsidRPr="00285AA0">
        <w:rPr>
          <w:rFonts w:ascii="Palatino Linotype" w:hAnsi="Palatino Linotype" w:cs="Arial"/>
          <w:b/>
        </w:rPr>
        <w:t xml:space="preserve"> </w:t>
      </w:r>
      <w:r w:rsidR="007E050D" w:rsidRPr="00285AA0">
        <w:rPr>
          <w:rFonts w:ascii="Palatino Linotype" w:hAnsi="Palatino Linotype" w:cs="Arial"/>
          <w:b/>
        </w:rPr>
        <w:t>YAPUR</w:t>
      </w:r>
      <w:r w:rsidR="00B51F55" w:rsidRPr="00285AA0">
        <w:rPr>
          <w:rFonts w:ascii="Palatino Linotype" w:hAnsi="Palatino Linotype" w:cs="Arial"/>
        </w:rPr>
        <w:t>,</w:t>
      </w:r>
      <w:r w:rsidR="004232E6" w:rsidRPr="00285AA0">
        <w:rPr>
          <w:rFonts w:ascii="Palatino Linotype" w:hAnsi="Palatino Linotype" w:cs="Arial"/>
        </w:rPr>
        <w:t xml:space="preserve"> </w:t>
      </w:r>
      <w:r w:rsidR="00B51F55" w:rsidRPr="00285AA0">
        <w:rPr>
          <w:rFonts w:ascii="Palatino Linotype" w:hAnsi="Palatino Linotype" w:cs="Arial"/>
        </w:rPr>
        <w:t>a</w:t>
      </w:r>
      <w:r w:rsidR="004232E6" w:rsidRPr="00285AA0">
        <w:rPr>
          <w:rFonts w:ascii="Palatino Linotype" w:hAnsi="Palatino Linotype" w:cs="Arial"/>
        </w:rPr>
        <w:t xml:space="preserve"> </w:t>
      </w:r>
      <w:r w:rsidR="00B51F55" w:rsidRPr="00285AA0">
        <w:rPr>
          <w:rFonts w:ascii="Palatino Linotype" w:hAnsi="Palatino Linotype" w:cs="Arial"/>
        </w:rPr>
        <w:t>efecto</w:t>
      </w:r>
      <w:r w:rsidR="004232E6" w:rsidRPr="00285AA0">
        <w:rPr>
          <w:rFonts w:ascii="Palatino Linotype" w:hAnsi="Palatino Linotype" w:cs="Arial"/>
        </w:rPr>
        <w:t xml:space="preserve"> </w:t>
      </w:r>
      <w:r w:rsidR="00B51F55" w:rsidRPr="00285AA0">
        <w:rPr>
          <w:rFonts w:ascii="Palatino Linotype" w:hAnsi="Palatino Linotype" w:cs="Arial"/>
        </w:rPr>
        <w:t>de</w:t>
      </w:r>
      <w:r w:rsidR="004232E6" w:rsidRPr="00285AA0">
        <w:rPr>
          <w:rFonts w:ascii="Palatino Linotype" w:hAnsi="Palatino Linotype" w:cs="Arial"/>
        </w:rPr>
        <w:t xml:space="preserve"> </w:t>
      </w:r>
      <w:r w:rsidR="00B51F55" w:rsidRPr="00285AA0">
        <w:rPr>
          <w:rFonts w:ascii="Palatino Linotype" w:hAnsi="Palatino Linotype" w:cs="Arial"/>
        </w:rPr>
        <w:t>que</w:t>
      </w:r>
      <w:r w:rsidR="004232E6" w:rsidRPr="00285AA0">
        <w:rPr>
          <w:rFonts w:ascii="Palatino Linotype" w:hAnsi="Palatino Linotype" w:cs="Arial"/>
        </w:rPr>
        <w:t xml:space="preserve"> </w:t>
      </w:r>
      <w:r w:rsidR="00B51F55" w:rsidRPr="00285AA0">
        <w:rPr>
          <w:rFonts w:ascii="Palatino Linotype" w:hAnsi="Palatino Linotype" w:cs="Arial"/>
        </w:rPr>
        <w:t>decretara</w:t>
      </w:r>
      <w:r w:rsidR="004232E6" w:rsidRPr="00285AA0">
        <w:rPr>
          <w:rFonts w:ascii="Palatino Linotype" w:hAnsi="Palatino Linotype" w:cs="Arial"/>
        </w:rPr>
        <w:t xml:space="preserve"> </w:t>
      </w:r>
      <w:r w:rsidR="00B51F55" w:rsidRPr="00285AA0">
        <w:rPr>
          <w:rFonts w:ascii="Palatino Linotype" w:hAnsi="Palatino Linotype" w:cs="Arial"/>
        </w:rPr>
        <w:t>su</w:t>
      </w:r>
      <w:r w:rsidR="004232E6" w:rsidRPr="00285AA0">
        <w:rPr>
          <w:rFonts w:ascii="Palatino Linotype" w:hAnsi="Palatino Linotype" w:cs="Arial"/>
        </w:rPr>
        <w:t xml:space="preserve"> </w:t>
      </w:r>
      <w:r w:rsidR="00B51F55" w:rsidRPr="00285AA0">
        <w:rPr>
          <w:rFonts w:ascii="Palatino Linotype" w:hAnsi="Palatino Linotype" w:cs="Arial"/>
        </w:rPr>
        <w:t>admisión</w:t>
      </w:r>
      <w:r w:rsidR="004232E6" w:rsidRPr="00285AA0">
        <w:rPr>
          <w:rFonts w:ascii="Palatino Linotype" w:hAnsi="Palatino Linotype" w:cs="Arial"/>
        </w:rPr>
        <w:t xml:space="preserve"> </w:t>
      </w:r>
      <w:r w:rsidR="00B51F55" w:rsidRPr="00285AA0">
        <w:rPr>
          <w:rFonts w:ascii="Palatino Linotype" w:hAnsi="Palatino Linotype" w:cs="Arial"/>
        </w:rPr>
        <w:t>o</w:t>
      </w:r>
      <w:r w:rsidR="004232E6" w:rsidRPr="00285AA0">
        <w:rPr>
          <w:rFonts w:ascii="Palatino Linotype" w:hAnsi="Palatino Linotype" w:cs="Arial"/>
        </w:rPr>
        <w:t xml:space="preserve"> </w:t>
      </w:r>
      <w:r w:rsidR="00B51F55" w:rsidRPr="00285AA0">
        <w:rPr>
          <w:rFonts w:ascii="Palatino Linotype" w:hAnsi="Palatino Linotype" w:cs="Arial"/>
        </w:rPr>
        <w:t>desechamiento.</w:t>
      </w:r>
    </w:p>
    <w:p w14:paraId="6FF6C7AA" w14:textId="18A093E0" w:rsidR="00725FC7" w:rsidRPr="00285AA0" w:rsidRDefault="00AB1847" w:rsidP="00725FC7">
      <w:pPr>
        <w:pStyle w:val="Prrafodelista"/>
        <w:numPr>
          <w:ilvl w:val="0"/>
          <w:numId w:val="1"/>
        </w:numPr>
        <w:spacing w:before="240" w:after="240" w:line="360" w:lineRule="auto"/>
        <w:ind w:left="0" w:firstLine="0"/>
        <w:jc w:val="both"/>
        <w:rPr>
          <w:rFonts w:ascii="Palatino Linotype" w:hAnsi="Palatino Linotype" w:cs="Arial"/>
        </w:rPr>
      </w:pPr>
      <w:r w:rsidRPr="00285AA0">
        <w:rPr>
          <w:rFonts w:ascii="Palatino Linotype" w:hAnsi="Palatino Linotype" w:cs="Arial"/>
        </w:rPr>
        <w:t>En</w:t>
      </w:r>
      <w:r w:rsidR="004232E6" w:rsidRPr="00285AA0">
        <w:rPr>
          <w:rFonts w:ascii="Palatino Linotype" w:hAnsi="Palatino Linotype" w:cs="Arial"/>
        </w:rPr>
        <w:t xml:space="preserve"> </w:t>
      </w:r>
      <w:r w:rsidRPr="00285AA0">
        <w:rPr>
          <w:rFonts w:ascii="Palatino Linotype" w:hAnsi="Palatino Linotype" w:cs="Arial"/>
        </w:rPr>
        <w:t>fecha</w:t>
      </w:r>
      <w:r w:rsidR="004232E6" w:rsidRPr="00285AA0">
        <w:rPr>
          <w:rFonts w:ascii="Palatino Linotype" w:hAnsi="Palatino Linotype" w:cs="Arial"/>
        </w:rPr>
        <w:t xml:space="preserve"> </w:t>
      </w:r>
      <w:r w:rsidR="002B2A20" w:rsidRPr="00285AA0">
        <w:rPr>
          <w:rFonts w:ascii="Palatino Linotype" w:hAnsi="Palatino Linotype" w:cs="Arial"/>
        </w:rPr>
        <w:t>veintisiete</w:t>
      </w:r>
      <w:r w:rsidR="00725FC7" w:rsidRPr="00285AA0">
        <w:rPr>
          <w:rFonts w:ascii="Palatino Linotype" w:hAnsi="Palatino Linotype" w:cs="Arial"/>
        </w:rPr>
        <w:t xml:space="preserve"> de marzo</w:t>
      </w:r>
      <w:r w:rsidR="004232E6" w:rsidRPr="00285AA0">
        <w:rPr>
          <w:rFonts w:ascii="Palatino Linotype" w:hAnsi="Palatino Linotype" w:cs="Arial"/>
        </w:rPr>
        <w:t xml:space="preserve"> </w:t>
      </w:r>
      <w:r w:rsidR="00867D32" w:rsidRPr="00285AA0">
        <w:rPr>
          <w:rFonts w:ascii="Palatino Linotype" w:hAnsi="Palatino Linotype" w:cs="Arial"/>
        </w:rPr>
        <w:t>de</w:t>
      </w:r>
      <w:r w:rsidR="004232E6" w:rsidRPr="00285AA0">
        <w:rPr>
          <w:rFonts w:ascii="Palatino Linotype" w:hAnsi="Palatino Linotype" w:cs="Arial"/>
        </w:rPr>
        <w:t xml:space="preserve"> </w:t>
      </w:r>
      <w:r w:rsidR="00867D32" w:rsidRPr="00285AA0">
        <w:rPr>
          <w:rFonts w:ascii="Palatino Linotype" w:hAnsi="Palatino Linotype" w:cs="Arial"/>
        </w:rPr>
        <w:t>dos</w:t>
      </w:r>
      <w:r w:rsidR="004232E6" w:rsidRPr="00285AA0">
        <w:rPr>
          <w:rFonts w:ascii="Palatino Linotype" w:hAnsi="Palatino Linotype" w:cs="Arial"/>
        </w:rPr>
        <w:t xml:space="preserve"> </w:t>
      </w:r>
      <w:r w:rsidR="00867D32" w:rsidRPr="00285AA0">
        <w:rPr>
          <w:rFonts w:ascii="Palatino Linotype" w:hAnsi="Palatino Linotype" w:cs="Arial"/>
        </w:rPr>
        <w:t>mil</w:t>
      </w:r>
      <w:r w:rsidR="004232E6" w:rsidRPr="00285AA0">
        <w:rPr>
          <w:rFonts w:ascii="Palatino Linotype" w:hAnsi="Palatino Linotype" w:cs="Arial"/>
        </w:rPr>
        <w:t xml:space="preserve"> </w:t>
      </w:r>
      <w:r w:rsidR="00867D32" w:rsidRPr="00285AA0">
        <w:rPr>
          <w:rFonts w:ascii="Palatino Linotype" w:hAnsi="Palatino Linotype" w:cs="Arial"/>
        </w:rPr>
        <w:t>diecinueve</w:t>
      </w:r>
      <w:r w:rsidRPr="00285AA0">
        <w:rPr>
          <w:rFonts w:ascii="Palatino Linotype" w:hAnsi="Palatino Linotype" w:cs="Arial"/>
        </w:rPr>
        <w:t>,</w:t>
      </w:r>
      <w:r w:rsidR="004232E6" w:rsidRPr="00285AA0">
        <w:rPr>
          <w:rFonts w:ascii="Palatino Linotype" w:hAnsi="Palatino Linotype" w:cs="Arial"/>
        </w:rPr>
        <w:t xml:space="preserve"> </w:t>
      </w:r>
      <w:r w:rsidRPr="00285AA0">
        <w:rPr>
          <w:rFonts w:ascii="Palatino Linotype" w:hAnsi="Palatino Linotype" w:cs="Arial"/>
        </w:rPr>
        <w:t>atento</w:t>
      </w:r>
      <w:r w:rsidR="004232E6" w:rsidRPr="00285AA0">
        <w:rPr>
          <w:rFonts w:ascii="Palatino Linotype" w:hAnsi="Palatino Linotype" w:cs="Arial"/>
        </w:rPr>
        <w:t xml:space="preserve"> </w:t>
      </w:r>
      <w:r w:rsidRPr="00285AA0">
        <w:rPr>
          <w:rFonts w:ascii="Palatino Linotype" w:hAnsi="Palatino Linotype" w:cs="Arial"/>
        </w:rPr>
        <w:t>a</w:t>
      </w:r>
      <w:r w:rsidR="004232E6" w:rsidRPr="00285AA0">
        <w:rPr>
          <w:rFonts w:ascii="Palatino Linotype" w:hAnsi="Palatino Linotype" w:cs="Arial"/>
        </w:rPr>
        <w:t xml:space="preserve"> </w:t>
      </w:r>
      <w:r w:rsidRPr="00285AA0">
        <w:rPr>
          <w:rFonts w:ascii="Palatino Linotype" w:hAnsi="Palatino Linotype" w:cs="Arial"/>
        </w:rPr>
        <w:t>lo</w:t>
      </w:r>
      <w:r w:rsidR="004232E6" w:rsidRPr="00285AA0">
        <w:rPr>
          <w:rFonts w:ascii="Palatino Linotype" w:hAnsi="Palatino Linotype" w:cs="Arial"/>
        </w:rPr>
        <w:t xml:space="preserve"> </w:t>
      </w:r>
      <w:r w:rsidRPr="00285AA0">
        <w:rPr>
          <w:rFonts w:ascii="Palatino Linotype" w:hAnsi="Palatino Linotype" w:cs="Arial"/>
        </w:rPr>
        <w:t>dispuesto</w:t>
      </w:r>
      <w:r w:rsidR="004232E6" w:rsidRPr="00285AA0">
        <w:rPr>
          <w:rFonts w:ascii="Palatino Linotype" w:hAnsi="Palatino Linotype" w:cs="Arial"/>
        </w:rPr>
        <w:t xml:space="preserve"> </w:t>
      </w:r>
      <w:r w:rsidRPr="00285AA0">
        <w:rPr>
          <w:rFonts w:ascii="Palatino Linotype" w:hAnsi="Palatino Linotype" w:cs="Arial"/>
        </w:rPr>
        <w:t>en</w:t>
      </w:r>
      <w:r w:rsidR="004232E6" w:rsidRPr="00285AA0">
        <w:rPr>
          <w:rFonts w:ascii="Palatino Linotype" w:hAnsi="Palatino Linotype" w:cs="Arial"/>
        </w:rPr>
        <w:t xml:space="preserve"> </w:t>
      </w:r>
      <w:r w:rsidRPr="00285AA0">
        <w:rPr>
          <w:rFonts w:ascii="Palatino Linotype" w:hAnsi="Palatino Linotype" w:cs="Arial"/>
        </w:rPr>
        <w:t>el</w:t>
      </w:r>
      <w:r w:rsidR="004232E6" w:rsidRPr="00285AA0">
        <w:rPr>
          <w:rFonts w:ascii="Palatino Linotype" w:hAnsi="Palatino Linotype" w:cs="Arial"/>
        </w:rPr>
        <w:t xml:space="preserve"> </w:t>
      </w:r>
      <w:r w:rsidRPr="00285AA0">
        <w:rPr>
          <w:rFonts w:ascii="Palatino Linotype" w:hAnsi="Palatino Linotype" w:cs="Arial"/>
        </w:rPr>
        <w:t>artículo</w:t>
      </w:r>
      <w:r w:rsidR="004232E6" w:rsidRPr="00285AA0">
        <w:rPr>
          <w:rFonts w:ascii="Palatino Linotype" w:hAnsi="Palatino Linotype" w:cs="Arial"/>
        </w:rPr>
        <w:t xml:space="preserve"> </w:t>
      </w:r>
      <w:r w:rsidRPr="00285AA0">
        <w:rPr>
          <w:rFonts w:ascii="Palatino Linotype" w:hAnsi="Palatino Linotype" w:cs="Arial"/>
        </w:rPr>
        <w:t>185</w:t>
      </w:r>
      <w:r w:rsidR="00867D32" w:rsidRPr="00285AA0">
        <w:rPr>
          <w:rFonts w:ascii="Palatino Linotype" w:hAnsi="Palatino Linotype" w:cs="Arial"/>
        </w:rPr>
        <w:t>,</w:t>
      </w:r>
      <w:r w:rsidR="004232E6" w:rsidRPr="00285AA0">
        <w:rPr>
          <w:rFonts w:ascii="Palatino Linotype" w:hAnsi="Palatino Linotype" w:cs="Arial"/>
        </w:rPr>
        <w:t xml:space="preserve"> </w:t>
      </w:r>
      <w:r w:rsidRPr="00285AA0">
        <w:rPr>
          <w:rFonts w:ascii="Palatino Linotype" w:hAnsi="Palatino Linotype" w:cs="Arial"/>
        </w:rPr>
        <w:t>fracciones</w:t>
      </w:r>
      <w:r w:rsidR="004232E6" w:rsidRPr="00285AA0">
        <w:rPr>
          <w:rFonts w:ascii="Palatino Linotype" w:hAnsi="Palatino Linotype" w:cs="Arial"/>
        </w:rPr>
        <w:t xml:space="preserve"> </w:t>
      </w:r>
      <w:r w:rsidRPr="00285AA0">
        <w:rPr>
          <w:rFonts w:ascii="Palatino Linotype" w:hAnsi="Palatino Linotype" w:cs="Arial"/>
        </w:rPr>
        <w:t>I,</w:t>
      </w:r>
      <w:r w:rsidR="004232E6" w:rsidRPr="00285AA0">
        <w:rPr>
          <w:rFonts w:ascii="Palatino Linotype" w:hAnsi="Palatino Linotype" w:cs="Arial"/>
        </w:rPr>
        <w:t xml:space="preserve"> </w:t>
      </w:r>
      <w:r w:rsidRPr="00285AA0">
        <w:rPr>
          <w:rFonts w:ascii="Palatino Linotype" w:hAnsi="Palatino Linotype" w:cs="Arial"/>
        </w:rPr>
        <w:t>II</w:t>
      </w:r>
      <w:r w:rsidR="004232E6" w:rsidRPr="00285AA0">
        <w:rPr>
          <w:rFonts w:ascii="Palatino Linotype" w:hAnsi="Palatino Linotype" w:cs="Arial"/>
        </w:rPr>
        <w:t xml:space="preserve"> </w:t>
      </w:r>
      <w:r w:rsidRPr="00285AA0">
        <w:rPr>
          <w:rFonts w:ascii="Palatino Linotype" w:hAnsi="Palatino Linotype" w:cs="Arial"/>
        </w:rPr>
        <w:t>y</w:t>
      </w:r>
      <w:r w:rsidR="004232E6" w:rsidRPr="00285AA0">
        <w:rPr>
          <w:rFonts w:ascii="Palatino Linotype" w:hAnsi="Palatino Linotype" w:cs="Arial"/>
        </w:rPr>
        <w:t xml:space="preserve"> </w:t>
      </w:r>
      <w:r w:rsidRPr="00285AA0">
        <w:rPr>
          <w:rFonts w:ascii="Palatino Linotype" w:hAnsi="Palatino Linotype" w:cs="Arial"/>
        </w:rPr>
        <w:t>IV</w:t>
      </w:r>
      <w:r w:rsidR="004232E6" w:rsidRPr="00285AA0">
        <w:rPr>
          <w:rFonts w:ascii="Palatino Linotype" w:hAnsi="Palatino Linotype" w:cs="Arial"/>
        </w:rPr>
        <w:t xml:space="preserve"> </w:t>
      </w:r>
      <w:r w:rsidRPr="00285AA0">
        <w:rPr>
          <w:rFonts w:ascii="Palatino Linotype" w:hAnsi="Palatino Linotype" w:cs="Arial"/>
        </w:rPr>
        <w:t>de</w:t>
      </w:r>
      <w:r w:rsidR="004232E6" w:rsidRPr="00285AA0">
        <w:rPr>
          <w:rFonts w:ascii="Palatino Linotype" w:hAnsi="Palatino Linotype" w:cs="Arial"/>
        </w:rPr>
        <w:t xml:space="preserve"> </w:t>
      </w:r>
      <w:r w:rsidRPr="00285AA0">
        <w:rPr>
          <w:rFonts w:ascii="Palatino Linotype" w:hAnsi="Palatino Linotype" w:cs="Arial"/>
        </w:rPr>
        <w:t>la</w:t>
      </w:r>
      <w:r w:rsidR="004232E6" w:rsidRPr="00285AA0">
        <w:rPr>
          <w:rFonts w:ascii="Palatino Linotype" w:hAnsi="Palatino Linotype" w:cs="Arial"/>
        </w:rPr>
        <w:t xml:space="preserve"> </w:t>
      </w:r>
      <w:r w:rsidRPr="00285AA0">
        <w:rPr>
          <w:rFonts w:ascii="Palatino Linotype" w:hAnsi="Palatino Linotype"/>
        </w:rPr>
        <w:t>Ley</w:t>
      </w:r>
      <w:r w:rsidR="004232E6" w:rsidRPr="00285AA0">
        <w:rPr>
          <w:rFonts w:ascii="Palatino Linotype" w:hAnsi="Palatino Linotype"/>
        </w:rPr>
        <w:t xml:space="preserve"> </w:t>
      </w:r>
      <w:r w:rsidRPr="00285AA0">
        <w:rPr>
          <w:rFonts w:ascii="Palatino Linotype" w:hAnsi="Palatino Linotype"/>
        </w:rPr>
        <w:t>de</w:t>
      </w:r>
      <w:r w:rsidR="004232E6" w:rsidRPr="00285AA0">
        <w:rPr>
          <w:rFonts w:ascii="Palatino Linotype" w:hAnsi="Palatino Linotype"/>
        </w:rPr>
        <w:t xml:space="preserve"> </w:t>
      </w:r>
      <w:r w:rsidRPr="00285AA0">
        <w:rPr>
          <w:rFonts w:ascii="Palatino Linotype" w:hAnsi="Palatino Linotype"/>
        </w:rPr>
        <w:t>Transparencia</w:t>
      </w:r>
      <w:r w:rsidR="004232E6" w:rsidRPr="00285AA0">
        <w:rPr>
          <w:rFonts w:ascii="Palatino Linotype" w:hAnsi="Palatino Linotype"/>
        </w:rPr>
        <w:t xml:space="preserve"> </w:t>
      </w:r>
      <w:r w:rsidRPr="00285AA0">
        <w:rPr>
          <w:rFonts w:ascii="Palatino Linotype" w:hAnsi="Palatino Linotype"/>
        </w:rPr>
        <w:t>y</w:t>
      </w:r>
      <w:r w:rsidR="004232E6" w:rsidRPr="00285AA0">
        <w:rPr>
          <w:rFonts w:ascii="Palatino Linotype" w:hAnsi="Palatino Linotype"/>
        </w:rPr>
        <w:t xml:space="preserve"> </w:t>
      </w:r>
      <w:r w:rsidRPr="00285AA0">
        <w:rPr>
          <w:rFonts w:ascii="Palatino Linotype" w:hAnsi="Palatino Linotype"/>
        </w:rPr>
        <w:t>Acceso</w:t>
      </w:r>
      <w:r w:rsidR="004232E6" w:rsidRPr="00285AA0">
        <w:rPr>
          <w:rFonts w:ascii="Palatino Linotype" w:hAnsi="Palatino Linotype"/>
        </w:rPr>
        <w:t xml:space="preserve"> </w:t>
      </w:r>
      <w:r w:rsidRPr="00285AA0">
        <w:rPr>
          <w:rFonts w:ascii="Palatino Linotype" w:hAnsi="Palatino Linotype"/>
        </w:rPr>
        <w:t>a</w:t>
      </w:r>
      <w:r w:rsidR="004232E6" w:rsidRPr="00285AA0">
        <w:rPr>
          <w:rFonts w:ascii="Palatino Linotype" w:hAnsi="Palatino Linotype"/>
        </w:rPr>
        <w:t xml:space="preserve"> </w:t>
      </w:r>
      <w:r w:rsidRPr="00285AA0">
        <w:rPr>
          <w:rFonts w:ascii="Palatino Linotype" w:hAnsi="Palatino Linotype"/>
        </w:rPr>
        <w:t>la</w:t>
      </w:r>
      <w:r w:rsidR="004232E6" w:rsidRPr="00285AA0">
        <w:rPr>
          <w:rFonts w:ascii="Palatino Linotype" w:hAnsi="Palatino Linotype"/>
        </w:rPr>
        <w:t xml:space="preserve"> </w:t>
      </w:r>
      <w:r w:rsidRPr="00285AA0">
        <w:rPr>
          <w:rFonts w:ascii="Palatino Linotype" w:hAnsi="Palatino Linotype"/>
        </w:rPr>
        <w:t>Información</w:t>
      </w:r>
      <w:r w:rsidR="004232E6" w:rsidRPr="00285AA0">
        <w:rPr>
          <w:rFonts w:ascii="Palatino Linotype" w:hAnsi="Palatino Linotype"/>
        </w:rPr>
        <w:t xml:space="preserve"> </w:t>
      </w:r>
      <w:r w:rsidRPr="00285AA0">
        <w:rPr>
          <w:rFonts w:ascii="Palatino Linotype" w:hAnsi="Palatino Linotype"/>
        </w:rPr>
        <w:t>Pública</w:t>
      </w:r>
      <w:r w:rsidR="004232E6" w:rsidRPr="00285AA0">
        <w:rPr>
          <w:rFonts w:ascii="Palatino Linotype" w:hAnsi="Palatino Linotype"/>
        </w:rPr>
        <w:t xml:space="preserve"> </w:t>
      </w:r>
      <w:r w:rsidRPr="00285AA0">
        <w:rPr>
          <w:rFonts w:ascii="Palatino Linotype" w:hAnsi="Palatino Linotype"/>
        </w:rPr>
        <w:t>del</w:t>
      </w:r>
      <w:r w:rsidR="004232E6" w:rsidRPr="00285AA0">
        <w:rPr>
          <w:rFonts w:ascii="Palatino Linotype" w:hAnsi="Palatino Linotype"/>
        </w:rPr>
        <w:t xml:space="preserve"> </w:t>
      </w:r>
      <w:r w:rsidRPr="00285AA0">
        <w:rPr>
          <w:rFonts w:ascii="Palatino Linotype" w:hAnsi="Palatino Linotype"/>
        </w:rPr>
        <w:t>Estado</w:t>
      </w:r>
      <w:r w:rsidR="004232E6" w:rsidRPr="00285AA0">
        <w:rPr>
          <w:rFonts w:ascii="Palatino Linotype" w:hAnsi="Palatino Linotype"/>
        </w:rPr>
        <w:t xml:space="preserve"> </w:t>
      </w:r>
      <w:r w:rsidRPr="00285AA0">
        <w:rPr>
          <w:rFonts w:ascii="Palatino Linotype" w:hAnsi="Palatino Linotype"/>
        </w:rPr>
        <w:t>de</w:t>
      </w:r>
      <w:r w:rsidR="004232E6" w:rsidRPr="00285AA0">
        <w:rPr>
          <w:rFonts w:ascii="Palatino Linotype" w:hAnsi="Palatino Linotype"/>
        </w:rPr>
        <w:t xml:space="preserve"> </w:t>
      </w:r>
      <w:r w:rsidRPr="00285AA0">
        <w:rPr>
          <w:rFonts w:ascii="Palatino Linotype" w:hAnsi="Palatino Linotype"/>
        </w:rPr>
        <w:t>México</w:t>
      </w:r>
      <w:r w:rsidR="004232E6" w:rsidRPr="00285AA0">
        <w:rPr>
          <w:rFonts w:ascii="Palatino Linotype" w:hAnsi="Palatino Linotype"/>
        </w:rPr>
        <w:t xml:space="preserve"> </w:t>
      </w:r>
      <w:r w:rsidRPr="00285AA0">
        <w:rPr>
          <w:rFonts w:ascii="Palatino Linotype" w:hAnsi="Palatino Linotype"/>
        </w:rPr>
        <w:t>y</w:t>
      </w:r>
      <w:r w:rsidR="004232E6" w:rsidRPr="00285AA0">
        <w:rPr>
          <w:rFonts w:ascii="Palatino Linotype" w:hAnsi="Palatino Linotype"/>
        </w:rPr>
        <w:t xml:space="preserve"> </w:t>
      </w:r>
      <w:r w:rsidRPr="00285AA0">
        <w:rPr>
          <w:rFonts w:ascii="Palatino Linotype" w:hAnsi="Palatino Linotype"/>
        </w:rPr>
        <w:t>Municipios,</w:t>
      </w:r>
      <w:r w:rsidR="004232E6" w:rsidRPr="00285AA0">
        <w:rPr>
          <w:rFonts w:ascii="Palatino Linotype" w:hAnsi="Palatino Linotype"/>
        </w:rPr>
        <w:t xml:space="preserve"> </w:t>
      </w:r>
      <w:r w:rsidR="009012A7" w:rsidRPr="00285AA0">
        <w:rPr>
          <w:rFonts w:ascii="Palatino Linotype" w:hAnsi="Palatino Linotype"/>
        </w:rPr>
        <w:t>se</w:t>
      </w:r>
      <w:r w:rsidR="004232E6" w:rsidRPr="00285AA0">
        <w:rPr>
          <w:rFonts w:ascii="Palatino Linotype" w:hAnsi="Palatino Linotype"/>
        </w:rPr>
        <w:t xml:space="preserve"> </w:t>
      </w:r>
      <w:r w:rsidRPr="00285AA0">
        <w:rPr>
          <w:rFonts w:ascii="Palatino Linotype" w:hAnsi="Palatino Linotype"/>
        </w:rPr>
        <w:t>a</w:t>
      </w:r>
      <w:r w:rsidRPr="00285AA0">
        <w:rPr>
          <w:rFonts w:ascii="Palatino Linotype" w:hAnsi="Palatino Linotype" w:cs="Arial"/>
        </w:rPr>
        <w:t>cordó</w:t>
      </w:r>
      <w:r w:rsidR="004232E6" w:rsidRPr="00285AA0">
        <w:rPr>
          <w:rFonts w:ascii="Palatino Linotype" w:hAnsi="Palatino Linotype" w:cs="Arial"/>
        </w:rPr>
        <w:t xml:space="preserve"> </w:t>
      </w:r>
      <w:r w:rsidRPr="00285AA0">
        <w:rPr>
          <w:rFonts w:ascii="Palatino Linotype" w:hAnsi="Palatino Linotype" w:cs="Arial"/>
        </w:rPr>
        <w:t>la</w:t>
      </w:r>
      <w:r w:rsidR="004232E6" w:rsidRPr="00285AA0">
        <w:rPr>
          <w:rFonts w:ascii="Palatino Linotype" w:hAnsi="Palatino Linotype" w:cs="Arial"/>
        </w:rPr>
        <w:t xml:space="preserve"> </w:t>
      </w:r>
      <w:r w:rsidRPr="00285AA0">
        <w:rPr>
          <w:rFonts w:ascii="Palatino Linotype" w:hAnsi="Palatino Linotype" w:cs="Arial"/>
        </w:rPr>
        <w:t>admisión</w:t>
      </w:r>
      <w:r w:rsidR="004232E6" w:rsidRPr="00285AA0">
        <w:rPr>
          <w:rFonts w:ascii="Palatino Linotype" w:hAnsi="Palatino Linotype" w:cs="Arial"/>
        </w:rPr>
        <w:t xml:space="preserve"> </w:t>
      </w:r>
      <w:r w:rsidRPr="00285AA0">
        <w:rPr>
          <w:rFonts w:ascii="Palatino Linotype" w:hAnsi="Palatino Linotype" w:cs="Arial"/>
        </w:rPr>
        <w:t>a</w:t>
      </w:r>
      <w:r w:rsidR="004232E6" w:rsidRPr="00285AA0">
        <w:rPr>
          <w:rFonts w:ascii="Palatino Linotype" w:hAnsi="Palatino Linotype" w:cs="Arial"/>
        </w:rPr>
        <w:t xml:space="preserve"> </w:t>
      </w:r>
      <w:r w:rsidRPr="00285AA0">
        <w:rPr>
          <w:rFonts w:ascii="Palatino Linotype" w:hAnsi="Palatino Linotype" w:cs="Arial"/>
        </w:rPr>
        <w:t>trámite</w:t>
      </w:r>
      <w:r w:rsidR="004232E6" w:rsidRPr="00285AA0">
        <w:rPr>
          <w:rFonts w:ascii="Palatino Linotype" w:hAnsi="Palatino Linotype" w:cs="Arial"/>
        </w:rPr>
        <w:t xml:space="preserve"> </w:t>
      </w:r>
      <w:r w:rsidRPr="00285AA0">
        <w:rPr>
          <w:rFonts w:ascii="Palatino Linotype" w:hAnsi="Palatino Linotype" w:cs="Arial"/>
        </w:rPr>
        <w:t>de</w:t>
      </w:r>
      <w:r w:rsidR="00943778" w:rsidRPr="00285AA0">
        <w:rPr>
          <w:rFonts w:ascii="Palatino Linotype" w:hAnsi="Palatino Linotype" w:cs="Arial"/>
        </w:rPr>
        <w:t>l</w:t>
      </w:r>
      <w:r w:rsidR="004232E6" w:rsidRPr="00285AA0">
        <w:rPr>
          <w:rFonts w:ascii="Palatino Linotype" w:hAnsi="Palatino Linotype" w:cs="Arial"/>
        </w:rPr>
        <w:t xml:space="preserve"> </w:t>
      </w:r>
      <w:r w:rsidRPr="00285AA0">
        <w:rPr>
          <w:rFonts w:ascii="Palatino Linotype" w:hAnsi="Palatino Linotype" w:cs="Arial"/>
        </w:rPr>
        <w:t>referido</w:t>
      </w:r>
      <w:r w:rsidR="004232E6" w:rsidRPr="00285AA0">
        <w:rPr>
          <w:rFonts w:ascii="Palatino Linotype" w:hAnsi="Palatino Linotype" w:cs="Arial"/>
        </w:rPr>
        <w:t xml:space="preserve"> </w:t>
      </w:r>
      <w:r w:rsidR="00F173FE" w:rsidRPr="00285AA0">
        <w:rPr>
          <w:rFonts w:ascii="Palatino Linotype" w:hAnsi="Palatino Linotype" w:cs="Arial"/>
        </w:rPr>
        <w:t xml:space="preserve">Recurso </w:t>
      </w:r>
      <w:r w:rsidRPr="00285AA0">
        <w:rPr>
          <w:rFonts w:ascii="Palatino Linotype" w:hAnsi="Palatino Linotype" w:cs="Arial"/>
        </w:rPr>
        <w:t>de</w:t>
      </w:r>
      <w:r w:rsidR="004232E6" w:rsidRPr="00285AA0">
        <w:rPr>
          <w:rFonts w:ascii="Palatino Linotype" w:hAnsi="Palatino Linotype" w:cs="Arial"/>
        </w:rPr>
        <w:t xml:space="preserve"> </w:t>
      </w:r>
      <w:r w:rsidR="00F173FE" w:rsidRPr="00285AA0">
        <w:rPr>
          <w:rFonts w:ascii="Palatino Linotype" w:hAnsi="Palatino Linotype" w:cs="Arial"/>
        </w:rPr>
        <w:t>Revisión</w:t>
      </w:r>
      <w:r w:rsidR="00867D32" w:rsidRPr="00285AA0">
        <w:rPr>
          <w:rFonts w:ascii="Palatino Linotype" w:hAnsi="Palatino Linotype" w:cs="Arial"/>
        </w:rPr>
        <w:t>;</w:t>
      </w:r>
      <w:r w:rsidR="004232E6" w:rsidRPr="00285AA0">
        <w:rPr>
          <w:rFonts w:ascii="Palatino Linotype" w:hAnsi="Palatino Linotype" w:cs="Arial"/>
        </w:rPr>
        <w:t xml:space="preserve"> </w:t>
      </w:r>
      <w:r w:rsidRPr="00285AA0">
        <w:rPr>
          <w:rFonts w:ascii="Palatino Linotype" w:hAnsi="Palatino Linotype" w:cs="Arial"/>
        </w:rPr>
        <w:t>así</w:t>
      </w:r>
      <w:r w:rsidR="004232E6" w:rsidRPr="00285AA0">
        <w:rPr>
          <w:rFonts w:ascii="Palatino Linotype" w:hAnsi="Palatino Linotype" w:cs="Arial"/>
        </w:rPr>
        <w:t xml:space="preserve"> </w:t>
      </w:r>
      <w:r w:rsidRPr="00285AA0">
        <w:rPr>
          <w:rFonts w:ascii="Palatino Linotype" w:hAnsi="Palatino Linotype" w:cs="Arial"/>
        </w:rPr>
        <w:t>como</w:t>
      </w:r>
      <w:r w:rsidR="00867D32" w:rsidRPr="00285AA0">
        <w:rPr>
          <w:rFonts w:ascii="Palatino Linotype" w:hAnsi="Palatino Linotype" w:cs="Arial"/>
        </w:rPr>
        <w:t>,</w:t>
      </w:r>
      <w:r w:rsidR="004232E6" w:rsidRPr="00285AA0">
        <w:rPr>
          <w:rFonts w:ascii="Palatino Linotype" w:hAnsi="Palatino Linotype" w:cs="Arial"/>
        </w:rPr>
        <w:t xml:space="preserve"> </w:t>
      </w:r>
      <w:r w:rsidRPr="00285AA0">
        <w:rPr>
          <w:rFonts w:ascii="Palatino Linotype" w:hAnsi="Palatino Linotype" w:cs="Arial"/>
        </w:rPr>
        <w:t>la</w:t>
      </w:r>
      <w:r w:rsidR="004232E6" w:rsidRPr="00285AA0">
        <w:rPr>
          <w:rFonts w:ascii="Palatino Linotype" w:hAnsi="Palatino Linotype" w:cs="Arial"/>
        </w:rPr>
        <w:t xml:space="preserve"> </w:t>
      </w:r>
      <w:r w:rsidRPr="00285AA0">
        <w:rPr>
          <w:rFonts w:ascii="Palatino Linotype" w:hAnsi="Palatino Linotype" w:cs="Arial"/>
        </w:rPr>
        <w:t>integración</w:t>
      </w:r>
      <w:r w:rsidR="004232E6" w:rsidRPr="00285AA0">
        <w:rPr>
          <w:rFonts w:ascii="Palatino Linotype" w:hAnsi="Palatino Linotype" w:cs="Arial"/>
        </w:rPr>
        <w:t xml:space="preserve"> </w:t>
      </w:r>
      <w:r w:rsidRPr="00285AA0">
        <w:rPr>
          <w:rFonts w:ascii="Palatino Linotype" w:hAnsi="Palatino Linotype" w:cs="Arial"/>
        </w:rPr>
        <w:t>de</w:t>
      </w:r>
      <w:r w:rsidR="00943778" w:rsidRPr="00285AA0">
        <w:rPr>
          <w:rFonts w:ascii="Palatino Linotype" w:hAnsi="Palatino Linotype" w:cs="Arial"/>
        </w:rPr>
        <w:t>l</w:t>
      </w:r>
      <w:r w:rsidR="004232E6" w:rsidRPr="00285AA0">
        <w:rPr>
          <w:rFonts w:ascii="Palatino Linotype" w:hAnsi="Palatino Linotype" w:cs="Arial"/>
        </w:rPr>
        <w:t xml:space="preserve"> </w:t>
      </w:r>
      <w:r w:rsidRPr="00285AA0">
        <w:rPr>
          <w:rFonts w:ascii="Palatino Linotype" w:hAnsi="Palatino Linotype" w:cs="Arial"/>
        </w:rPr>
        <w:t>expediente</w:t>
      </w:r>
      <w:r w:rsidR="004232E6" w:rsidRPr="00285AA0">
        <w:rPr>
          <w:rFonts w:ascii="Palatino Linotype" w:hAnsi="Palatino Linotype" w:cs="Arial"/>
        </w:rPr>
        <w:t xml:space="preserve"> </w:t>
      </w:r>
      <w:r w:rsidRPr="00285AA0">
        <w:rPr>
          <w:rFonts w:ascii="Palatino Linotype" w:hAnsi="Palatino Linotype" w:cs="Arial"/>
        </w:rPr>
        <w:t>respectivo,</w:t>
      </w:r>
      <w:r w:rsidR="004232E6" w:rsidRPr="00285AA0">
        <w:rPr>
          <w:rFonts w:ascii="Palatino Linotype" w:hAnsi="Palatino Linotype" w:cs="Arial"/>
        </w:rPr>
        <w:t xml:space="preserve"> </w:t>
      </w:r>
      <w:r w:rsidRPr="00285AA0">
        <w:rPr>
          <w:rFonts w:ascii="Palatino Linotype" w:hAnsi="Palatino Linotype" w:cs="Arial"/>
        </w:rPr>
        <w:t>mismo</w:t>
      </w:r>
      <w:r w:rsidR="004232E6" w:rsidRPr="00285AA0">
        <w:rPr>
          <w:rFonts w:ascii="Palatino Linotype" w:hAnsi="Palatino Linotype" w:cs="Arial"/>
        </w:rPr>
        <w:t xml:space="preserve"> </w:t>
      </w:r>
      <w:r w:rsidRPr="00285AA0">
        <w:rPr>
          <w:rFonts w:ascii="Palatino Linotype" w:hAnsi="Palatino Linotype" w:cs="Arial"/>
        </w:rPr>
        <w:t>que</w:t>
      </w:r>
      <w:r w:rsidR="004232E6" w:rsidRPr="00285AA0">
        <w:rPr>
          <w:rFonts w:ascii="Palatino Linotype" w:hAnsi="Palatino Linotype" w:cs="Arial"/>
        </w:rPr>
        <w:t xml:space="preserve"> </w:t>
      </w:r>
      <w:r w:rsidRPr="00285AA0">
        <w:rPr>
          <w:rFonts w:ascii="Palatino Linotype" w:hAnsi="Palatino Linotype" w:cs="Arial"/>
        </w:rPr>
        <w:t>se</w:t>
      </w:r>
      <w:r w:rsidR="004232E6" w:rsidRPr="00285AA0">
        <w:rPr>
          <w:rFonts w:ascii="Palatino Linotype" w:hAnsi="Palatino Linotype" w:cs="Arial"/>
        </w:rPr>
        <w:t xml:space="preserve"> </w:t>
      </w:r>
      <w:r w:rsidRPr="00285AA0">
        <w:rPr>
          <w:rFonts w:ascii="Palatino Linotype" w:hAnsi="Palatino Linotype" w:cs="Arial"/>
        </w:rPr>
        <w:t>pus</w:t>
      </w:r>
      <w:r w:rsidR="00943778" w:rsidRPr="00285AA0">
        <w:rPr>
          <w:rFonts w:ascii="Palatino Linotype" w:hAnsi="Palatino Linotype" w:cs="Arial"/>
        </w:rPr>
        <w:t>o</w:t>
      </w:r>
      <w:r w:rsidR="004232E6" w:rsidRPr="00285AA0">
        <w:rPr>
          <w:rFonts w:ascii="Palatino Linotype" w:hAnsi="Palatino Linotype" w:cs="Arial"/>
        </w:rPr>
        <w:t xml:space="preserve"> </w:t>
      </w:r>
      <w:r w:rsidRPr="00285AA0">
        <w:rPr>
          <w:rFonts w:ascii="Palatino Linotype" w:hAnsi="Palatino Linotype" w:cs="Arial"/>
        </w:rPr>
        <w:t>a</w:t>
      </w:r>
      <w:r w:rsidR="004232E6" w:rsidRPr="00285AA0">
        <w:rPr>
          <w:rFonts w:ascii="Palatino Linotype" w:hAnsi="Palatino Linotype" w:cs="Arial"/>
        </w:rPr>
        <w:t xml:space="preserve"> </w:t>
      </w:r>
      <w:r w:rsidRPr="00285AA0">
        <w:rPr>
          <w:rFonts w:ascii="Palatino Linotype" w:hAnsi="Palatino Linotype" w:cs="Arial"/>
        </w:rPr>
        <w:t>disposición</w:t>
      </w:r>
      <w:r w:rsidR="004232E6" w:rsidRPr="00285AA0">
        <w:rPr>
          <w:rFonts w:ascii="Palatino Linotype" w:hAnsi="Palatino Linotype" w:cs="Arial"/>
        </w:rPr>
        <w:t xml:space="preserve"> </w:t>
      </w:r>
      <w:r w:rsidRPr="00285AA0">
        <w:rPr>
          <w:rFonts w:ascii="Palatino Linotype" w:hAnsi="Palatino Linotype" w:cs="Arial"/>
        </w:rPr>
        <w:t>de</w:t>
      </w:r>
      <w:r w:rsidR="004232E6" w:rsidRPr="00285AA0">
        <w:rPr>
          <w:rFonts w:ascii="Palatino Linotype" w:hAnsi="Palatino Linotype" w:cs="Arial"/>
        </w:rPr>
        <w:t xml:space="preserve"> </w:t>
      </w:r>
      <w:r w:rsidRPr="00285AA0">
        <w:rPr>
          <w:rFonts w:ascii="Palatino Linotype" w:hAnsi="Palatino Linotype" w:cs="Arial"/>
        </w:rPr>
        <w:t>las</w:t>
      </w:r>
      <w:r w:rsidR="004232E6" w:rsidRPr="00285AA0">
        <w:rPr>
          <w:rFonts w:ascii="Palatino Linotype" w:hAnsi="Palatino Linotype" w:cs="Arial"/>
        </w:rPr>
        <w:t xml:space="preserve"> </w:t>
      </w:r>
      <w:r w:rsidRPr="00285AA0">
        <w:rPr>
          <w:rFonts w:ascii="Palatino Linotype" w:hAnsi="Palatino Linotype" w:cs="Arial"/>
        </w:rPr>
        <w:t>partes,</w:t>
      </w:r>
      <w:r w:rsidR="004232E6" w:rsidRPr="00285AA0">
        <w:rPr>
          <w:rFonts w:ascii="Palatino Linotype" w:hAnsi="Palatino Linotype" w:cs="Arial"/>
        </w:rPr>
        <w:t xml:space="preserve"> </w:t>
      </w:r>
      <w:r w:rsidRPr="00285AA0">
        <w:rPr>
          <w:rFonts w:ascii="Palatino Linotype" w:hAnsi="Palatino Linotype" w:cs="Arial"/>
        </w:rPr>
        <w:t>para</w:t>
      </w:r>
      <w:r w:rsidR="004232E6" w:rsidRPr="00285AA0">
        <w:rPr>
          <w:rFonts w:ascii="Palatino Linotype" w:hAnsi="Palatino Linotype" w:cs="Arial"/>
        </w:rPr>
        <w:t xml:space="preserve"> </w:t>
      </w:r>
      <w:r w:rsidRPr="00285AA0">
        <w:rPr>
          <w:rFonts w:ascii="Palatino Linotype" w:hAnsi="Palatino Linotype" w:cs="Arial"/>
        </w:rPr>
        <w:t>que</w:t>
      </w:r>
      <w:r w:rsidR="00E70A61" w:rsidRPr="00285AA0">
        <w:rPr>
          <w:rFonts w:ascii="Palatino Linotype" w:hAnsi="Palatino Linotype" w:cs="Arial"/>
        </w:rPr>
        <w:t>,</w:t>
      </w:r>
      <w:r w:rsidR="004232E6" w:rsidRPr="00285AA0">
        <w:rPr>
          <w:rFonts w:ascii="Palatino Linotype" w:hAnsi="Palatino Linotype" w:cs="Arial"/>
        </w:rPr>
        <w:t xml:space="preserve"> </w:t>
      </w:r>
      <w:r w:rsidR="00E70A61" w:rsidRPr="00285AA0">
        <w:rPr>
          <w:rFonts w:ascii="Palatino Linotype" w:hAnsi="Palatino Linotype" w:cs="Arial"/>
        </w:rPr>
        <w:t>de</w:t>
      </w:r>
      <w:r w:rsidR="004232E6" w:rsidRPr="00285AA0">
        <w:rPr>
          <w:rFonts w:ascii="Palatino Linotype" w:hAnsi="Palatino Linotype" w:cs="Arial"/>
        </w:rPr>
        <w:t xml:space="preserve"> </w:t>
      </w:r>
      <w:r w:rsidR="00E70A61" w:rsidRPr="00285AA0">
        <w:rPr>
          <w:rFonts w:ascii="Palatino Linotype" w:hAnsi="Palatino Linotype" w:cs="Arial"/>
        </w:rPr>
        <w:t>considerarlo</w:t>
      </w:r>
      <w:r w:rsidR="004232E6" w:rsidRPr="00285AA0">
        <w:rPr>
          <w:rFonts w:ascii="Palatino Linotype" w:hAnsi="Palatino Linotype" w:cs="Arial"/>
        </w:rPr>
        <w:t xml:space="preserve"> </w:t>
      </w:r>
      <w:r w:rsidR="00E70A61" w:rsidRPr="00285AA0">
        <w:rPr>
          <w:rFonts w:ascii="Palatino Linotype" w:hAnsi="Palatino Linotype" w:cs="Arial"/>
        </w:rPr>
        <w:t>conveniente,</w:t>
      </w:r>
      <w:r w:rsidR="004232E6" w:rsidRPr="00285AA0">
        <w:rPr>
          <w:rFonts w:ascii="Palatino Linotype" w:hAnsi="Palatino Linotype" w:cs="Arial"/>
        </w:rPr>
        <w:t xml:space="preserve"> </w:t>
      </w:r>
      <w:r w:rsidRPr="00285AA0">
        <w:rPr>
          <w:rFonts w:ascii="Palatino Linotype" w:hAnsi="Palatino Linotype" w:cs="Arial"/>
        </w:rPr>
        <w:t>en</w:t>
      </w:r>
      <w:r w:rsidR="004232E6" w:rsidRPr="00285AA0">
        <w:rPr>
          <w:rFonts w:ascii="Palatino Linotype" w:hAnsi="Palatino Linotype" w:cs="Arial"/>
        </w:rPr>
        <w:t xml:space="preserve"> </w:t>
      </w:r>
      <w:r w:rsidR="00E70A61" w:rsidRPr="00285AA0">
        <w:rPr>
          <w:rFonts w:ascii="Palatino Linotype" w:hAnsi="Palatino Linotype" w:cs="Arial"/>
        </w:rPr>
        <w:t>el</w:t>
      </w:r>
      <w:r w:rsidR="004232E6" w:rsidRPr="00285AA0">
        <w:rPr>
          <w:rFonts w:ascii="Palatino Linotype" w:hAnsi="Palatino Linotype" w:cs="Arial"/>
        </w:rPr>
        <w:t xml:space="preserve"> </w:t>
      </w:r>
      <w:r w:rsidRPr="00285AA0">
        <w:rPr>
          <w:rFonts w:ascii="Palatino Linotype" w:hAnsi="Palatino Linotype" w:cs="Arial"/>
        </w:rPr>
        <w:t>plazo</w:t>
      </w:r>
      <w:r w:rsidR="004232E6" w:rsidRPr="00285AA0">
        <w:rPr>
          <w:rFonts w:ascii="Palatino Linotype" w:hAnsi="Palatino Linotype" w:cs="Arial"/>
        </w:rPr>
        <w:t xml:space="preserve"> </w:t>
      </w:r>
      <w:r w:rsidRPr="00285AA0">
        <w:rPr>
          <w:rFonts w:ascii="Palatino Linotype" w:hAnsi="Palatino Linotype" w:cs="Arial"/>
        </w:rPr>
        <w:t>máximo</w:t>
      </w:r>
      <w:r w:rsidR="004232E6" w:rsidRPr="00285AA0">
        <w:rPr>
          <w:rFonts w:ascii="Palatino Linotype" w:hAnsi="Palatino Linotype" w:cs="Arial"/>
        </w:rPr>
        <w:t xml:space="preserve"> </w:t>
      </w:r>
      <w:r w:rsidRPr="00285AA0">
        <w:rPr>
          <w:rFonts w:ascii="Palatino Linotype" w:hAnsi="Palatino Linotype" w:cs="Arial"/>
        </w:rPr>
        <w:t>de</w:t>
      </w:r>
      <w:r w:rsidR="004232E6" w:rsidRPr="00285AA0">
        <w:rPr>
          <w:rFonts w:ascii="Palatino Linotype" w:hAnsi="Palatino Linotype" w:cs="Arial"/>
        </w:rPr>
        <w:t xml:space="preserve"> </w:t>
      </w:r>
      <w:r w:rsidRPr="00285AA0">
        <w:rPr>
          <w:rFonts w:ascii="Palatino Linotype" w:hAnsi="Palatino Linotype" w:cs="Arial"/>
        </w:rPr>
        <w:t>siete</w:t>
      </w:r>
      <w:r w:rsidR="004232E6" w:rsidRPr="00285AA0">
        <w:rPr>
          <w:rFonts w:ascii="Palatino Linotype" w:hAnsi="Palatino Linotype" w:cs="Arial"/>
        </w:rPr>
        <w:t xml:space="preserve"> </w:t>
      </w:r>
      <w:r w:rsidRPr="00285AA0">
        <w:rPr>
          <w:rFonts w:ascii="Palatino Linotype" w:hAnsi="Palatino Linotype" w:cs="Arial"/>
        </w:rPr>
        <w:t>días</w:t>
      </w:r>
      <w:r w:rsidR="004232E6" w:rsidRPr="00285AA0">
        <w:rPr>
          <w:rFonts w:ascii="Palatino Linotype" w:hAnsi="Palatino Linotype" w:cs="Arial"/>
        </w:rPr>
        <w:t xml:space="preserve"> </w:t>
      </w:r>
      <w:r w:rsidRPr="00285AA0">
        <w:rPr>
          <w:rFonts w:ascii="Palatino Linotype" w:hAnsi="Palatino Linotype" w:cs="Arial"/>
        </w:rPr>
        <w:t>hábiles</w:t>
      </w:r>
      <w:r w:rsidR="0025472A" w:rsidRPr="00285AA0">
        <w:rPr>
          <w:rFonts w:ascii="Palatino Linotype" w:hAnsi="Palatino Linotype" w:cs="Arial"/>
        </w:rPr>
        <w:t>,</w:t>
      </w:r>
      <w:r w:rsidR="004232E6" w:rsidRPr="00285AA0">
        <w:rPr>
          <w:rFonts w:ascii="Palatino Linotype" w:hAnsi="Palatino Linotype" w:cs="Arial"/>
        </w:rPr>
        <w:t xml:space="preserve"> </w:t>
      </w:r>
      <w:r w:rsidR="00725FC7" w:rsidRPr="00285AA0">
        <w:rPr>
          <w:rFonts w:ascii="Palatino Linotype" w:hAnsi="Palatino Linotype" w:cs="Arial"/>
          <w:b/>
        </w:rPr>
        <w:t>EL</w:t>
      </w:r>
      <w:r w:rsidR="004232E6" w:rsidRPr="00285AA0">
        <w:rPr>
          <w:rFonts w:ascii="Palatino Linotype" w:hAnsi="Palatino Linotype" w:cs="Arial"/>
          <w:b/>
        </w:rPr>
        <w:t xml:space="preserve"> </w:t>
      </w:r>
      <w:r w:rsidR="00D310E1" w:rsidRPr="00285AA0">
        <w:rPr>
          <w:rFonts w:ascii="Palatino Linotype" w:hAnsi="Palatino Linotype" w:cs="Arial"/>
          <w:b/>
        </w:rPr>
        <w:t>RECURRENTE</w:t>
      </w:r>
      <w:r w:rsidR="004232E6" w:rsidRPr="00285AA0">
        <w:rPr>
          <w:rFonts w:ascii="Palatino Linotype" w:hAnsi="Palatino Linotype" w:cs="Arial"/>
        </w:rPr>
        <w:t xml:space="preserve"> </w:t>
      </w:r>
      <w:r w:rsidR="0025472A" w:rsidRPr="00285AA0">
        <w:rPr>
          <w:rFonts w:ascii="Palatino Linotype" w:hAnsi="Palatino Linotype" w:cs="Arial"/>
        </w:rPr>
        <w:t>realizara</w:t>
      </w:r>
      <w:r w:rsidR="004232E6" w:rsidRPr="00285AA0">
        <w:rPr>
          <w:rFonts w:ascii="Palatino Linotype" w:hAnsi="Palatino Linotype" w:cs="Arial"/>
        </w:rPr>
        <w:t xml:space="preserve"> </w:t>
      </w:r>
      <w:r w:rsidRPr="00285AA0">
        <w:rPr>
          <w:rFonts w:ascii="Palatino Linotype" w:hAnsi="Palatino Linotype" w:cs="Arial"/>
        </w:rPr>
        <w:t>manifestaciones</w:t>
      </w:r>
      <w:r w:rsidR="004232E6" w:rsidRPr="00285AA0">
        <w:rPr>
          <w:rFonts w:ascii="Palatino Linotype" w:hAnsi="Palatino Linotype" w:cs="Arial"/>
        </w:rPr>
        <w:t xml:space="preserve"> </w:t>
      </w:r>
      <w:r w:rsidR="004E5727" w:rsidRPr="00285AA0">
        <w:rPr>
          <w:rFonts w:ascii="Palatino Linotype" w:hAnsi="Palatino Linotype" w:cs="Arial"/>
        </w:rPr>
        <w:t>y</w:t>
      </w:r>
      <w:r w:rsidR="004232E6" w:rsidRPr="00285AA0">
        <w:rPr>
          <w:rFonts w:ascii="Palatino Linotype" w:hAnsi="Palatino Linotype" w:cs="Arial"/>
        </w:rPr>
        <w:t xml:space="preserve"> </w:t>
      </w:r>
      <w:r w:rsidR="00E70A61" w:rsidRPr="00285AA0">
        <w:rPr>
          <w:rFonts w:ascii="Palatino Linotype" w:hAnsi="Palatino Linotype" w:cs="Arial"/>
        </w:rPr>
        <w:t>alegatos</w:t>
      </w:r>
      <w:r w:rsidR="00867D32" w:rsidRPr="00285AA0">
        <w:rPr>
          <w:rFonts w:ascii="Palatino Linotype" w:hAnsi="Palatino Linotype" w:cs="Arial"/>
        </w:rPr>
        <w:t>;</w:t>
      </w:r>
      <w:r w:rsidR="004232E6" w:rsidRPr="00285AA0">
        <w:rPr>
          <w:rFonts w:ascii="Palatino Linotype" w:hAnsi="Palatino Linotype" w:cs="Arial"/>
        </w:rPr>
        <w:t xml:space="preserve"> </w:t>
      </w:r>
      <w:r w:rsidR="0025472A" w:rsidRPr="00285AA0">
        <w:rPr>
          <w:rFonts w:ascii="Palatino Linotype" w:hAnsi="Palatino Linotype" w:cs="Arial"/>
        </w:rPr>
        <w:t>así</w:t>
      </w:r>
      <w:r w:rsidR="004232E6" w:rsidRPr="00285AA0">
        <w:rPr>
          <w:rFonts w:ascii="Palatino Linotype" w:hAnsi="Palatino Linotype" w:cs="Arial"/>
        </w:rPr>
        <w:t xml:space="preserve"> </w:t>
      </w:r>
      <w:r w:rsidR="0025472A" w:rsidRPr="00285AA0">
        <w:rPr>
          <w:rFonts w:ascii="Palatino Linotype" w:hAnsi="Palatino Linotype" w:cs="Arial"/>
        </w:rPr>
        <w:t>como</w:t>
      </w:r>
      <w:r w:rsidR="00867D32" w:rsidRPr="00285AA0">
        <w:rPr>
          <w:rFonts w:ascii="Palatino Linotype" w:hAnsi="Palatino Linotype" w:cs="Arial"/>
        </w:rPr>
        <w:t>,</w:t>
      </w:r>
      <w:r w:rsidR="004232E6" w:rsidRPr="00285AA0">
        <w:rPr>
          <w:rFonts w:ascii="Palatino Linotype" w:hAnsi="Palatino Linotype" w:cs="Arial"/>
        </w:rPr>
        <w:t xml:space="preserve"> </w:t>
      </w:r>
      <w:r w:rsidR="004E5727" w:rsidRPr="00285AA0">
        <w:rPr>
          <w:rFonts w:ascii="Palatino Linotype" w:hAnsi="Palatino Linotype" w:cs="Arial"/>
        </w:rPr>
        <w:t>ofrec</w:t>
      </w:r>
      <w:r w:rsidR="0025472A" w:rsidRPr="00285AA0">
        <w:rPr>
          <w:rFonts w:ascii="Palatino Linotype" w:hAnsi="Palatino Linotype" w:cs="Arial"/>
        </w:rPr>
        <w:t>iera</w:t>
      </w:r>
      <w:r w:rsidR="004232E6" w:rsidRPr="00285AA0">
        <w:rPr>
          <w:rFonts w:ascii="Palatino Linotype" w:hAnsi="Palatino Linotype" w:cs="Arial"/>
        </w:rPr>
        <w:t xml:space="preserve"> </w:t>
      </w:r>
      <w:r w:rsidR="004E5727" w:rsidRPr="00285AA0">
        <w:rPr>
          <w:rFonts w:ascii="Palatino Linotype" w:hAnsi="Palatino Linotype" w:cs="Arial"/>
        </w:rPr>
        <w:t>las</w:t>
      </w:r>
      <w:r w:rsidR="004232E6" w:rsidRPr="00285AA0">
        <w:rPr>
          <w:rFonts w:ascii="Palatino Linotype" w:hAnsi="Palatino Linotype" w:cs="Arial"/>
        </w:rPr>
        <w:t xml:space="preserve"> </w:t>
      </w:r>
      <w:r w:rsidR="004E5727" w:rsidRPr="00285AA0">
        <w:rPr>
          <w:rFonts w:ascii="Palatino Linotype" w:hAnsi="Palatino Linotype" w:cs="Arial"/>
        </w:rPr>
        <w:t>pruebas</w:t>
      </w:r>
      <w:r w:rsidR="004232E6" w:rsidRPr="00285AA0">
        <w:rPr>
          <w:rFonts w:ascii="Palatino Linotype" w:hAnsi="Palatino Linotype" w:cs="Arial"/>
        </w:rPr>
        <w:t xml:space="preserve"> </w:t>
      </w:r>
      <w:r w:rsidR="00E70A61" w:rsidRPr="00285AA0">
        <w:rPr>
          <w:rFonts w:ascii="Palatino Linotype" w:hAnsi="Palatino Linotype" w:cs="Arial"/>
        </w:rPr>
        <w:t>que</w:t>
      </w:r>
      <w:r w:rsidR="004232E6" w:rsidRPr="00285AA0">
        <w:rPr>
          <w:rFonts w:ascii="Palatino Linotype" w:hAnsi="Palatino Linotype" w:cs="Arial"/>
        </w:rPr>
        <w:t xml:space="preserve"> </w:t>
      </w:r>
      <w:r w:rsidR="00E70A61" w:rsidRPr="00285AA0">
        <w:rPr>
          <w:rFonts w:ascii="Palatino Linotype" w:hAnsi="Palatino Linotype" w:cs="Arial"/>
        </w:rPr>
        <w:t>a</w:t>
      </w:r>
      <w:r w:rsidR="004232E6" w:rsidRPr="00285AA0">
        <w:rPr>
          <w:rFonts w:ascii="Palatino Linotype" w:hAnsi="Palatino Linotype" w:cs="Arial"/>
        </w:rPr>
        <w:t xml:space="preserve"> </w:t>
      </w:r>
      <w:r w:rsidR="00E70A61" w:rsidRPr="00285AA0">
        <w:rPr>
          <w:rFonts w:ascii="Palatino Linotype" w:hAnsi="Palatino Linotype" w:cs="Arial"/>
        </w:rPr>
        <w:t>su</w:t>
      </w:r>
      <w:r w:rsidR="004232E6" w:rsidRPr="00285AA0">
        <w:rPr>
          <w:rFonts w:ascii="Palatino Linotype" w:hAnsi="Palatino Linotype" w:cs="Arial"/>
        </w:rPr>
        <w:t xml:space="preserve"> </w:t>
      </w:r>
      <w:r w:rsidR="00E70A61" w:rsidRPr="00285AA0">
        <w:rPr>
          <w:rFonts w:ascii="Palatino Linotype" w:hAnsi="Palatino Linotype" w:cs="Arial"/>
        </w:rPr>
        <w:t>derecho</w:t>
      </w:r>
      <w:r w:rsidR="004232E6" w:rsidRPr="00285AA0">
        <w:rPr>
          <w:rFonts w:ascii="Palatino Linotype" w:hAnsi="Palatino Linotype" w:cs="Arial"/>
        </w:rPr>
        <w:t xml:space="preserve"> </w:t>
      </w:r>
      <w:r w:rsidR="00E70A61" w:rsidRPr="00285AA0">
        <w:rPr>
          <w:rFonts w:ascii="Palatino Linotype" w:hAnsi="Palatino Linotype" w:cs="Arial"/>
        </w:rPr>
        <w:t>conviniera</w:t>
      </w:r>
      <w:r w:rsidR="004232E6" w:rsidRPr="00285AA0">
        <w:rPr>
          <w:rFonts w:ascii="Palatino Linotype" w:hAnsi="Palatino Linotype" w:cs="Arial"/>
        </w:rPr>
        <w:t xml:space="preserve"> </w:t>
      </w:r>
      <w:r w:rsidR="0025472A" w:rsidRPr="00285AA0">
        <w:rPr>
          <w:rFonts w:ascii="Palatino Linotype" w:hAnsi="Palatino Linotype" w:cs="Arial"/>
        </w:rPr>
        <w:t>y,</w:t>
      </w:r>
      <w:r w:rsidR="004232E6" w:rsidRPr="00285AA0">
        <w:rPr>
          <w:rFonts w:ascii="Palatino Linotype" w:hAnsi="Palatino Linotype" w:cs="Arial"/>
        </w:rPr>
        <w:t xml:space="preserve"> </w:t>
      </w:r>
      <w:r w:rsidR="0025472A" w:rsidRPr="00285AA0">
        <w:rPr>
          <w:rFonts w:ascii="Palatino Linotype" w:hAnsi="Palatino Linotype" w:cs="Arial"/>
        </w:rPr>
        <w:t>en</w:t>
      </w:r>
      <w:r w:rsidR="004232E6" w:rsidRPr="00285AA0">
        <w:rPr>
          <w:rFonts w:ascii="Palatino Linotype" w:hAnsi="Palatino Linotype" w:cs="Arial"/>
        </w:rPr>
        <w:t xml:space="preserve"> </w:t>
      </w:r>
      <w:r w:rsidR="0025472A" w:rsidRPr="00285AA0">
        <w:rPr>
          <w:rFonts w:ascii="Palatino Linotype" w:hAnsi="Palatino Linotype" w:cs="Arial"/>
        </w:rPr>
        <w:t>el</w:t>
      </w:r>
      <w:r w:rsidR="004232E6" w:rsidRPr="00285AA0">
        <w:rPr>
          <w:rFonts w:ascii="Palatino Linotype" w:hAnsi="Palatino Linotype" w:cs="Arial"/>
        </w:rPr>
        <w:t xml:space="preserve"> </w:t>
      </w:r>
      <w:r w:rsidR="0025472A" w:rsidRPr="00285AA0">
        <w:rPr>
          <w:rFonts w:ascii="Palatino Linotype" w:hAnsi="Palatino Linotype" w:cs="Arial"/>
        </w:rPr>
        <w:t>caso</w:t>
      </w:r>
      <w:r w:rsidR="004232E6" w:rsidRPr="00285AA0">
        <w:rPr>
          <w:rFonts w:ascii="Palatino Linotype" w:hAnsi="Palatino Linotype" w:cs="Arial"/>
        </w:rPr>
        <w:t xml:space="preserve"> </w:t>
      </w:r>
      <w:r w:rsidR="0025472A" w:rsidRPr="00285AA0">
        <w:rPr>
          <w:rFonts w:ascii="Palatino Linotype" w:hAnsi="Palatino Linotype" w:cs="Arial"/>
        </w:rPr>
        <w:t>del</w:t>
      </w:r>
      <w:r w:rsidR="004232E6" w:rsidRPr="00285AA0">
        <w:rPr>
          <w:rFonts w:ascii="Palatino Linotype" w:hAnsi="Palatino Linotype" w:cs="Arial"/>
          <w:b/>
        </w:rPr>
        <w:t xml:space="preserve"> </w:t>
      </w:r>
      <w:r w:rsidR="0025472A" w:rsidRPr="00285AA0">
        <w:rPr>
          <w:rFonts w:ascii="Palatino Linotype" w:hAnsi="Palatino Linotype" w:cs="Arial"/>
          <w:b/>
        </w:rPr>
        <w:t>SUJETO</w:t>
      </w:r>
      <w:r w:rsidR="004232E6" w:rsidRPr="00285AA0">
        <w:rPr>
          <w:rFonts w:ascii="Palatino Linotype" w:hAnsi="Palatino Linotype" w:cs="Arial"/>
          <w:b/>
        </w:rPr>
        <w:t xml:space="preserve"> </w:t>
      </w:r>
      <w:r w:rsidR="0025472A" w:rsidRPr="00285AA0">
        <w:rPr>
          <w:rFonts w:ascii="Palatino Linotype" w:hAnsi="Palatino Linotype" w:cs="Arial"/>
          <w:b/>
        </w:rPr>
        <w:t>OBLIGADO</w:t>
      </w:r>
      <w:r w:rsidR="004232E6" w:rsidRPr="00285AA0">
        <w:rPr>
          <w:rFonts w:ascii="Palatino Linotype" w:hAnsi="Palatino Linotype" w:cs="Arial"/>
        </w:rPr>
        <w:t xml:space="preserve"> </w:t>
      </w:r>
      <w:r w:rsidR="0025472A" w:rsidRPr="00285AA0">
        <w:rPr>
          <w:rFonts w:ascii="Palatino Linotype" w:hAnsi="Palatino Linotype" w:cs="Arial"/>
        </w:rPr>
        <w:t>exhibiera</w:t>
      </w:r>
      <w:r w:rsidR="004232E6" w:rsidRPr="00285AA0">
        <w:rPr>
          <w:rFonts w:ascii="Palatino Linotype" w:hAnsi="Palatino Linotype" w:cs="Arial"/>
        </w:rPr>
        <w:t xml:space="preserve"> </w:t>
      </w:r>
      <w:r w:rsidR="001E38B1" w:rsidRPr="00285AA0">
        <w:rPr>
          <w:rFonts w:ascii="Palatino Linotype" w:hAnsi="Palatino Linotype" w:cs="Arial"/>
        </w:rPr>
        <w:t>el</w:t>
      </w:r>
      <w:r w:rsidR="004232E6" w:rsidRPr="00285AA0">
        <w:rPr>
          <w:rFonts w:ascii="Palatino Linotype" w:hAnsi="Palatino Linotype" w:cs="Arial"/>
        </w:rPr>
        <w:t xml:space="preserve"> </w:t>
      </w:r>
      <w:r w:rsidR="001B2536" w:rsidRPr="00285AA0">
        <w:rPr>
          <w:rFonts w:ascii="Palatino Linotype" w:hAnsi="Palatino Linotype" w:cs="Arial"/>
        </w:rPr>
        <w:t>Informe</w:t>
      </w:r>
      <w:r w:rsidR="004232E6" w:rsidRPr="00285AA0">
        <w:rPr>
          <w:rFonts w:ascii="Palatino Linotype" w:hAnsi="Palatino Linotype" w:cs="Arial"/>
        </w:rPr>
        <w:t xml:space="preserve"> </w:t>
      </w:r>
      <w:r w:rsidR="001B2536" w:rsidRPr="00285AA0">
        <w:rPr>
          <w:rFonts w:ascii="Palatino Linotype" w:hAnsi="Palatino Linotype" w:cs="Arial"/>
        </w:rPr>
        <w:t>Justificado</w:t>
      </w:r>
      <w:r w:rsidRPr="00285AA0">
        <w:rPr>
          <w:rFonts w:ascii="Palatino Linotype" w:hAnsi="Palatino Linotype" w:cs="Arial"/>
        </w:rPr>
        <w:t>.</w:t>
      </w:r>
      <w:r w:rsidR="004232E6" w:rsidRPr="00285AA0">
        <w:rPr>
          <w:rFonts w:ascii="Palatino Linotype" w:hAnsi="Palatino Linotype" w:cs="Arial"/>
        </w:rPr>
        <w:t xml:space="preserve"> </w:t>
      </w:r>
    </w:p>
    <w:p w14:paraId="364361E9" w14:textId="7A8C460D" w:rsidR="00600238" w:rsidRPr="00285AA0" w:rsidRDefault="001E38B1" w:rsidP="002B2A20">
      <w:pPr>
        <w:pStyle w:val="Prrafodelista"/>
        <w:numPr>
          <w:ilvl w:val="0"/>
          <w:numId w:val="1"/>
        </w:numPr>
        <w:spacing w:before="240" w:after="240" w:line="360" w:lineRule="auto"/>
        <w:ind w:left="0" w:firstLine="0"/>
        <w:jc w:val="both"/>
        <w:rPr>
          <w:rFonts w:ascii="Palatino Linotype" w:hAnsi="Palatino Linotype"/>
        </w:rPr>
      </w:pPr>
      <w:r w:rsidRPr="00285AA0">
        <w:rPr>
          <w:rFonts w:ascii="Palatino Linotype" w:hAnsi="Palatino Linotype" w:cs="Arial"/>
        </w:rPr>
        <w:t>De</w:t>
      </w:r>
      <w:r w:rsidR="004232E6" w:rsidRPr="00285AA0">
        <w:rPr>
          <w:rFonts w:ascii="Palatino Linotype" w:hAnsi="Palatino Linotype" w:cs="Arial"/>
        </w:rPr>
        <w:t xml:space="preserve"> </w:t>
      </w:r>
      <w:r w:rsidRPr="00285AA0">
        <w:rPr>
          <w:rFonts w:ascii="Palatino Linotype" w:hAnsi="Palatino Linotype" w:cs="Arial"/>
        </w:rPr>
        <w:t>las</w:t>
      </w:r>
      <w:r w:rsidR="004232E6" w:rsidRPr="00285AA0">
        <w:rPr>
          <w:rFonts w:ascii="Palatino Linotype" w:hAnsi="Palatino Linotype" w:cs="Arial"/>
        </w:rPr>
        <w:t xml:space="preserve"> </w:t>
      </w:r>
      <w:r w:rsidRPr="00285AA0">
        <w:rPr>
          <w:rFonts w:ascii="Palatino Linotype" w:hAnsi="Palatino Linotype" w:cs="Arial"/>
        </w:rPr>
        <w:t>constancias</w:t>
      </w:r>
      <w:r w:rsidR="004232E6" w:rsidRPr="00285AA0">
        <w:rPr>
          <w:rFonts w:ascii="Palatino Linotype" w:hAnsi="Palatino Linotype" w:cs="Arial"/>
        </w:rPr>
        <w:t xml:space="preserve"> </w:t>
      </w:r>
      <w:r w:rsidRPr="00285AA0">
        <w:rPr>
          <w:rFonts w:ascii="Palatino Linotype" w:hAnsi="Palatino Linotype" w:cs="Arial"/>
        </w:rPr>
        <w:t>que</w:t>
      </w:r>
      <w:r w:rsidR="004232E6" w:rsidRPr="00285AA0">
        <w:rPr>
          <w:rFonts w:ascii="Palatino Linotype" w:hAnsi="Palatino Linotype" w:cs="Arial"/>
        </w:rPr>
        <w:t xml:space="preserve"> </w:t>
      </w:r>
      <w:r w:rsidRPr="00285AA0">
        <w:rPr>
          <w:rFonts w:ascii="Palatino Linotype" w:hAnsi="Palatino Linotype" w:cs="Arial"/>
        </w:rPr>
        <w:t>obran</w:t>
      </w:r>
      <w:r w:rsidR="004232E6" w:rsidRPr="00285AA0">
        <w:rPr>
          <w:rFonts w:ascii="Palatino Linotype" w:hAnsi="Palatino Linotype" w:cs="Arial"/>
        </w:rPr>
        <w:t xml:space="preserve"> </w:t>
      </w:r>
      <w:r w:rsidRPr="00285AA0">
        <w:rPr>
          <w:rFonts w:ascii="Palatino Linotype" w:hAnsi="Palatino Linotype" w:cs="Arial"/>
        </w:rPr>
        <w:t>en</w:t>
      </w:r>
      <w:r w:rsidR="004232E6" w:rsidRPr="00285AA0">
        <w:rPr>
          <w:rFonts w:ascii="Palatino Linotype" w:hAnsi="Palatino Linotype" w:cs="Arial"/>
        </w:rPr>
        <w:t xml:space="preserve"> </w:t>
      </w:r>
      <w:r w:rsidRPr="00285AA0">
        <w:rPr>
          <w:rFonts w:ascii="Palatino Linotype" w:hAnsi="Palatino Linotype" w:cs="Arial"/>
        </w:rPr>
        <w:t>el</w:t>
      </w:r>
      <w:r w:rsidR="004232E6" w:rsidRPr="00285AA0">
        <w:rPr>
          <w:rFonts w:ascii="Palatino Linotype" w:hAnsi="Palatino Linotype" w:cs="Arial"/>
        </w:rPr>
        <w:t xml:space="preserve"> </w:t>
      </w:r>
      <w:r w:rsidR="00867D32" w:rsidRPr="00285AA0">
        <w:rPr>
          <w:rFonts w:ascii="Palatino Linotype" w:hAnsi="Palatino Linotype" w:cs="Arial"/>
        </w:rPr>
        <w:t>expediente</w:t>
      </w:r>
      <w:r w:rsidR="004232E6" w:rsidRPr="00285AA0">
        <w:rPr>
          <w:rFonts w:ascii="Palatino Linotype" w:hAnsi="Palatino Linotype" w:cs="Arial"/>
        </w:rPr>
        <w:t xml:space="preserve"> </w:t>
      </w:r>
      <w:r w:rsidR="00867D32" w:rsidRPr="00285AA0">
        <w:rPr>
          <w:rFonts w:ascii="Palatino Linotype" w:hAnsi="Palatino Linotype" w:cs="Arial"/>
        </w:rPr>
        <w:t>electrónico</w:t>
      </w:r>
      <w:r w:rsidRPr="00285AA0">
        <w:rPr>
          <w:rFonts w:ascii="Palatino Linotype" w:hAnsi="Palatino Linotype" w:cs="Arial"/>
        </w:rPr>
        <w:t>,</w:t>
      </w:r>
      <w:r w:rsidR="004232E6" w:rsidRPr="00285AA0">
        <w:rPr>
          <w:rFonts w:ascii="Palatino Linotype" w:hAnsi="Palatino Linotype" w:cs="Arial"/>
        </w:rPr>
        <w:t xml:space="preserve"> </w:t>
      </w:r>
      <w:r w:rsidRPr="00285AA0">
        <w:rPr>
          <w:rFonts w:ascii="Palatino Linotype" w:hAnsi="Palatino Linotype" w:cs="Arial"/>
        </w:rPr>
        <w:t>se</w:t>
      </w:r>
      <w:r w:rsidR="004232E6" w:rsidRPr="00285AA0">
        <w:rPr>
          <w:rFonts w:ascii="Palatino Linotype" w:hAnsi="Palatino Linotype" w:cs="Arial"/>
        </w:rPr>
        <w:t xml:space="preserve"> </w:t>
      </w:r>
      <w:r w:rsidRPr="00285AA0">
        <w:rPr>
          <w:rFonts w:ascii="Palatino Linotype" w:hAnsi="Palatino Linotype" w:cs="Arial"/>
        </w:rPr>
        <w:t>advierte</w:t>
      </w:r>
      <w:r w:rsidR="004232E6" w:rsidRPr="00285AA0">
        <w:rPr>
          <w:rFonts w:ascii="Palatino Linotype" w:hAnsi="Palatino Linotype" w:cs="Arial"/>
        </w:rPr>
        <w:t xml:space="preserve"> </w:t>
      </w:r>
      <w:r w:rsidRPr="00285AA0">
        <w:rPr>
          <w:rFonts w:ascii="Palatino Linotype" w:hAnsi="Palatino Linotype" w:cs="Arial"/>
        </w:rPr>
        <w:t>que</w:t>
      </w:r>
      <w:r w:rsidR="00F173FE" w:rsidRPr="00285AA0">
        <w:rPr>
          <w:rFonts w:ascii="Palatino Linotype" w:hAnsi="Palatino Linotype" w:cs="Arial"/>
        </w:rPr>
        <w:t xml:space="preserve"> </w:t>
      </w:r>
      <w:r w:rsidR="00725FC7" w:rsidRPr="00285AA0">
        <w:rPr>
          <w:rFonts w:ascii="Palatino Linotype" w:hAnsi="Palatino Linotype" w:cs="Arial"/>
          <w:b/>
        </w:rPr>
        <w:t>EL SUJETO OBLIGADO</w:t>
      </w:r>
      <w:r w:rsidR="002B2A20" w:rsidRPr="00285AA0">
        <w:rPr>
          <w:rFonts w:ascii="Palatino Linotype" w:hAnsi="Palatino Linotype" w:cs="Arial"/>
          <w:b/>
        </w:rPr>
        <w:t xml:space="preserve"> </w:t>
      </w:r>
      <w:r w:rsidR="002B2A20" w:rsidRPr="00285AA0">
        <w:rPr>
          <w:rFonts w:ascii="Palatino Linotype" w:hAnsi="Palatino Linotype" w:cs="Arial"/>
        </w:rPr>
        <w:t xml:space="preserve">no </w:t>
      </w:r>
      <w:r w:rsidR="00725FC7" w:rsidRPr="00285AA0">
        <w:rPr>
          <w:rFonts w:ascii="Palatino Linotype" w:hAnsi="Palatino Linotype" w:cs="Arial"/>
        </w:rPr>
        <w:t>rindió su Informe Justificado</w:t>
      </w:r>
      <w:r w:rsidR="002B2A20" w:rsidRPr="00285AA0">
        <w:rPr>
          <w:rFonts w:ascii="Palatino Linotype" w:hAnsi="Palatino Linotype" w:cs="Arial"/>
        </w:rPr>
        <w:t>. Por cuanto hace al</w:t>
      </w:r>
      <w:r w:rsidR="00600238" w:rsidRPr="00285AA0">
        <w:rPr>
          <w:rFonts w:ascii="Palatino Linotype" w:hAnsi="Palatino Linotype"/>
          <w:b/>
        </w:rPr>
        <w:t xml:space="preserve"> RECURRENTE</w:t>
      </w:r>
      <w:r w:rsidR="00600238" w:rsidRPr="00285AA0">
        <w:rPr>
          <w:rFonts w:ascii="Palatino Linotype" w:hAnsi="Palatino Linotype"/>
        </w:rPr>
        <w:t xml:space="preserve"> </w:t>
      </w:r>
      <w:r w:rsidR="002B2A20" w:rsidRPr="00285AA0">
        <w:rPr>
          <w:rFonts w:ascii="Palatino Linotype" w:hAnsi="Palatino Linotype"/>
        </w:rPr>
        <w:t xml:space="preserve">se destaca que éste </w:t>
      </w:r>
      <w:r w:rsidR="00600238" w:rsidRPr="00285AA0">
        <w:rPr>
          <w:rFonts w:ascii="Palatino Linotype" w:hAnsi="Palatino Linotype"/>
        </w:rPr>
        <w:t>no presentó manifestaciones, alegatos ni pruebas que a su derecho convinieran.</w:t>
      </w:r>
      <w:r w:rsidR="00842C11" w:rsidRPr="00285AA0">
        <w:rPr>
          <w:rFonts w:ascii="Palatino Linotype" w:hAnsi="Palatino Linotype"/>
        </w:rPr>
        <w:t xml:space="preserve"> Tal y como se advierte de la imagen siguiente:</w:t>
      </w:r>
    </w:p>
    <w:p w14:paraId="10CE48B0" w14:textId="382879B3" w:rsidR="00842C11" w:rsidRPr="00285AA0" w:rsidRDefault="00842C11" w:rsidP="00842C11">
      <w:pPr>
        <w:pStyle w:val="Prrafodelista"/>
        <w:spacing w:before="240" w:after="240" w:line="360" w:lineRule="auto"/>
        <w:ind w:left="0"/>
        <w:jc w:val="both"/>
        <w:rPr>
          <w:rFonts w:ascii="Palatino Linotype" w:hAnsi="Palatino Linotype"/>
        </w:rPr>
      </w:pPr>
      <w:r w:rsidRPr="00285AA0">
        <w:rPr>
          <w:noProof/>
          <w:lang w:eastAsia="es-MX"/>
        </w:rPr>
        <w:lastRenderedPageBreak/>
        <w:drawing>
          <wp:inline distT="0" distB="0" distL="0" distR="0" wp14:anchorId="03D190A3" wp14:editId="04E5AF8C">
            <wp:extent cx="5849620" cy="1600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3189" t="27773" r="22705" b="45917"/>
                    <a:stretch/>
                  </pic:blipFill>
                  <pic:spPr bwMode="auto">
                    <a:xfrm>
                      <a:off x="0" y="0"/>
                      <a:ext cx="5850136" cy="1600341"/>
                    </a:xfrm>
                    <a:prstGeom prst="rect">
                      <a:avLst/>
                    </a:prstGeom>
                    <a:ln>
                      <a:noFill/>
                    </a:ln>
                    <a:extLst>
                      <a:ext uri="{53640926-AAD7-44D8-BBD7-CCE9431645EC}">
                        <a14:shadowObscured xmlns:a14="http://schemas.microsoft.com/office/drawing/2010/main"/>
                      </a:ext>
                    </a:extLst>
                  </pic:spPr>
                </pic:pic>
              </a:graphicData>
            </a:graphic>
          </wp:inline>
        </w:drawing>
      </w:r>
    </w:p>
    <w:p w14:paraId="0D9DF2FB" w14:textId="77777777" w:rsidR="002B2A20" w:rsidRPr="00285AA0" w:rsidRDefault="006D2CA2" w:rsidP="002B2A20">
      <w:pPr>
        <w:pStyle w:val="Prrafodelista"/>
        <w:numPr>
          <w:ilvl w:val="0"/>
          <w:numId w:val="1"/>
        </w:numPr>
        <w:spacing w:before="240" w:after="240" w:line="360" w:lineRule="auto"/>
        <w:ind w:left="0" w:firstLine="0"/>
        <w:jc w:val="both"/>
        <w:rPr>
          <w:rFonts w:ascii="Palatino Linotype" w:hAnsi="Palatino Linotype"/>
        </w:rPr>
      </w:pPr>
      <w:r w:rsidRPr="00285AA0">
        <w:rPr>
          <w:rFonts w:ascii="Palatino Linotype" w:hAnsi="Palatino Linotype" w:cs="Arial"/>
        </w:rPr>
        <w:t>Transcurrido</w:t>
      </w:r>
      <w:r w:rsidR="004232E6" w:rsidRPr="00285AA0">
        <w:rPr>
          <w:rFonts w:ascii="Palatino Linotype" w:hAnsi="Palatino Linotype" w:cs="Arial"/>
        </w:rPr>
        <w:t xml:space="preserve"> </w:t>
      </w:r>
      <w:r w:rsidRPr="00285AA0">
        <w:rPr>
          <w:rFonts w:ascii="Palatino Linotype" w:hAnsi="Palatino Linotype" w:cs="Arial"/>
        </w:rPr>
        <w:t>el</w:t>
      </w:r>
      <w:r w:rsidR="004232E6" w:rsidRPr="00285AA0">
        <w:rPr>
          <w:rFonts w:ascii="Palatino Linotype" w:hAnsi="Palatino Linotype" w:cs="Arial"/>
        </w:rPr>
        <w:t xml:space="preserve"> </w:t>
      </w:r>
      <w:r w:rsidRPr="00285AA0">
        <w:rPr>
          <w:rFonts w:ascii="Palatino Linotype" w:hAnsi="Palatino Linotype" w:cs="Arial"/>
        </w:rPr>
        <w:t>plazo</w:t>
      </w:r>
      <w:r w:rsidR="004232E6" w:rsidRPr="00285AA0">
        <w:rPr>
          <w:rFonts w:ascii="Palatino Linotype" w:hAnsi="Palatino Linotype" w:cs="Arial"/>
        </w:rPr>
        <w:t xml:space="preserve"> </w:t>
      </w:r>
      <w:r w:rsidRPr="00285AA0">
        <w:rPr>
          <w:rFonts w:ascii="Palatino Linotype" w:hAnsi="Palatino Linotype" w:cs="Arial"/>
        </w:rPr>
        <w:t>señalado</w:t>
      </w:r>
      <w:r w:rsidR="004232E6" w:rsidRPr="00285AA0">
        <w:rPr>
          <w:rFonts w:ascii="Palatino Linotype" w:hAnsi="Palatino Linotype" w:cs="Arial"/>
        </w:rPr>
        <w:t xml:space="preserve"> </w:t>
      </w:r>
      <w:r w:rsidRPr="00285AA0">
        <w:rPr>
          <w:rFonts w:ascii="Palatino Linotype" w:hAnsi="Palatino Linotype" w:cs="Arial"/>
        </w:rPr>
        <w:t>en</w:t>
      </w:r>
      <w:r w:rsidR="004232E6" w:rsidRPr="00285AA0">
        <w:rPr>
          <w:rFonts w:ascii="Palatino Linotype" w:hAnsi="Palatino Linotype" w:cs="Arial"/>
        </w:rPr>
        <w:t xml:space="preserve"> </w:t>
      </w:r>
      <w:r w:rsidRPr="00285AA0">
        <w:rPr>
          <w:rFonts w:ascii="Palatino Linotype" w:hAnsi="Palatino Linotype" w:cs="Arial"/>
        </w:rPr>
        <w:t>el</w:t>
      </w:r>
      <w:r w:rsidR="004232E6" w:rsidRPr="00285AA0">
        <w:rPr>
          <w:rFonts w:ascii="Palatino Linotype" w:hAnsi="Palatino Linotype" w:cs="Arial"/>
        </w:rPr>
        <w:t xml:space="preserve"> </w:t>
      </w:r>
      <w:r w:rsidR="00725FC7" w:rsidRPr="00285AA0">
        <w:rPr>
          <w:rFonts w:ascii="Palatino Linotype" w:hAnsi="Palatino Linotype" w:cs="Arial"/>
        </w:rPr>
        <w:t xml:space="preserve">Resultando </w:t>
      </w:r>
      <w:r w:rsidRPr="00285AA0">
        <w:rPr>
          <w:rFonts w:ascii="Palatino Linotype" w:hAnsi="Palatino Linotype" w:cs="Arial"/>
        </w:rPr>
        <w:t>anterior</w:t>
      </w:r>
      <w:r w:rsidR="004232E6" w:rsidRPr="00285AA0">
        <w:rPr>
          <w:rFonts w:ascii="Palatino Linotype" w:hAnsi="Palatino Linotype" w:cs="Arial"/>
        </w:rPr>
        <w:t xml:space="preserve"> </w:t>
      </w:r>
      <w:r w:rsidRPr="00285AA0">
        <w:rPr>
          <w:rFonts w:ascii="Palatino Linotype" w:hAnsi="Palatino Linotype" w:cs="Arial"/>
        </w:rPr>
        <w:t>y,</w:t>
      </w:r>
      <w:r w:rsidR="004232E6" w:rsidRPr="00285AA0">
        <w:rPr>
          <w:rFonts w:ascii="Palatino Linotype" w:hAnsi="Palatino Linotype" w:cs="Arial"/>
        </w:rPr>
        <w:t xml:space="preserve"> </w:t>
      </w:r>
      <w:r w:rsidRPr="00285AA0">
        <w:rPr>
          <w:rFonts w:ascii="Palatino Linotype" w:hAnsi="Palatino Linotype" w:cs="Arial"/>
        </w:rPr>
        <w:t>u</w:t>
      </w:r>
      <w:r w:rsidR="004234DA" w:rsidRPr="00285AA0">
        <w:rPr>
          <w:rFonts w:ascii="Palatino Linotype" w:hAnsi="Palatino Linotype" w:cs="Arial"/>
        </w:rPr>
        <w:t>na</w:t>
      </w:r>
      <w:r w:rsidR="004232E6" w:rsidRPr="00285AA0">
        <w:rPr>
          <w:rFonts w:ascii="Palatino Linotype" w:hAnsi="Palatino Linotype" w:cs="Arial"/>
        </w:rPr>
        <w:t xml:space="preserve"> </w:t>
      </w:r>
      <w:r w:rsidR="004234DA" w:rsidRPr="00285AA0">
        <w:rPr>
          <w:rFonts w:ascii="Palatino Linotype" w:hAnsi="Palatino Linotype" w:cs="Arial"/>
        </w:rPr>
        <w:t>vez</w:t>
      </w:r>
      <w:r w:rsidR="004232E6" w:rsidRPr="00285AA0">
        <w:rPr>
          <w:rFonts w:ascii="Palatino Linotype" w:hAnsi="Palatino Linotype" w:cs="Arial"/>
        </w:rPr>
        <w:t xml:space="preserve"> </w:t>
      </w:r>
      <w:r w:rsidR="004234DA" w:rsidRPr="00285AA0">
        <w:rPr>
          <w:rFonts w:ascii="Palatino Linotype" w:hAnsi="Palatino Linotype" w:cs="Arial"/>
        </w:rPr>
        <w:t>analizado</w:t>
      </w:r>
      <w:r w:rsidR="004232E6" w:rsidRPr="00285AA0">
        <w:rPr>
          <w:rFonts w:ascii="Palatino Linotype" w:hAnsi="Palatino Linotype" w:cs="Arial"/>
        </w:rPr>
        <w:t xml:space="preserve"> </w:t>
      </w:r>
      <w:r w:rsidR="004234DA" w:rsidRPr="00285AA0">
        <w:rPr>
          <w:rFonts w:ascii="Palatino Linotype" w:hAnsi="Palatino Linotype" w:cs="Arial"/>
        </w:rPr>
        <w:t>el</w:t>
      </w:r>
      <w:r w:rsidR="004232E6" w:rsidRPr="00285AA0">
        <w:rPr>
          <w:rFonts w:ascii="Palatino Linotype" w:hAnsi="Palatino Linotype" w:cs="Arial"/>
        </w:rPr>
        <w:t xml:space="preserve"> </w:t>
      </w:r>
      <w:r w:rsidR="004234DA" w:rsidRPr="00285AA0">
        <w:rPr>
          <w:rFonts w:ascii="Palatino Linotype" w:hAnsi="Palatino Linotype" w:cs="Arial"/>
        </w:rPr>
        <w:t>estado</w:t>
      </w:r>
      <w:r w:rsidR="004232E6" w:rsidRPr="00285AA0">
        <w:rPr>
          <w:rFonts w:ascii="Palatino Linotype" w:hAnsi="Palatino Linotype" w:cs="Arial"/>
        </w:rPr>
        <w:t xml:space="preserve"> </w:t>
      </w:r>
      <w:r w:rsidR="004234DA" w:rsidRPr="00285AA0">
        <w:rPr>
          <w:rFonts w:ascii="Palatino Linotype" w:hAnsi="Palatino Linotype" w:cs="Arial"/>
        </w:rPr>
        <w:t>procesal</w:t>
      </w:r>
      <w:r w:rsidR="004232E6" w:rsidRPr="00285AA0">
        <w:rPr>
          <w:rFonts w:ascii="Palatino Linotype" w:hAnsi="Palatino Linotype" w:cs="Arial"/>
        </w:rPr>
        <w:t xml:space="preserve"> </w:t>
      </w:r>
      <w:r w:rsidR="004234DA" w:rsidRPr="00285AA0">
        <w:rPr>
          <w:rFonts w:ascii="Palatino Linotype" w:hAnsi="Palatino Linotype" w:cs="Arial"/>
        </w:rPr>
        <w:t>que</w:t>
      </w:r>
      <w:r w:rsidR="004232E6" w:rsidRPr="00285AA0">
        <w:rPr>
          <w:rFonts w:ascii="Palatino Linotype" w:hAnsi="Palatino Linotype" w:cs="Arial"/>
        </w:rPr>
        <w:t xml:space="preserve"> </w:t>
      </w:r>
      <w:r w:rsidR="004234DA" w:rsidRPr="00285AA0">
        <w:rPr>
          <w:rFonts w:ascii="Palatino Linotype" w:hAnsi="Palatino Linotype" w:cs="Arial"/>
        </w:rPr>
        <w:t>guardaba</w:t>
      </w:r>
      <w:r w:rsidR="004232E6" w:rsidRPr="00285AA0">
        <w:rPr>
          <w:rFonts w:ascii="Palatino Linotype" w:hAnsi="Palatino Linotype" w:cs="Arial"/>
        </w:rPr>
        <w:t xml:space="preserve"> </w:t>
      </w:r>
      <w:r w:rsidR="004234DA" w:rsidRPr="00285AA0">
        <w:rPr>
          <w:rFonts w:ascii="Palatino Linotype" w:hAnsi="Palatino Linotype" w:cs="Arial"/>
        </w:rPr>
        <w:t>el</w:t>
      </w:r>
      <w:r w:rsidR="004232E6" w:rsidRPr="00285AA0">
        <w:rPr>
          <w:rFonts w:ascii="Palatino Linotype" w:hAnsi="Palatino Linotype" w:cs="Arial"/>
        </w:rPr>
        <w:t xml:space="preserve"> </w:t>
      </w:r>
      <w:r w:rsidR="004234DA" w:rsidRPr="00285AA0">
        <w:rPr>
          <w:rFonts w:ascii="Palatino Linotype" w:hAnsi="Palatino Linotype" w:cs="Arial"/>
        </w:rPr>
        <w:t>expediente,</w:t>
      </w:r>
      <w:r w:rsidR="004232E6" w:rsidRPr="00285AA0">
        <w:rPr>
          <w:rFonts w:ascii="Palatino Linotype" w:hAnsi="Palatino Linotype" w:cs="Arial"/>
        </w:rPr>
        <w:t xml:space="preserve"> </w:t>
      </w:r>
      <w:r w:rsidR="004234DA" w:rsidRPr="00285AA0">
        <w:rPr>
          <w:rFonts w:ascii="Palatino Linotype" w:hAnsi="Palatino Linotype" w:cs="Arial"/>
        </w:rPr>
        <w:t>en</w:t>
      </w:r>
      <w:r w:rsidR="004232E6" w:rsidRPr="00285AA0">
        <w:rPr>
          <w:rFonts w:ascii="Palatino Linotype" w:hAnsi="Palatino Linotype" w:cs="Arial"/>
        </w:rPr>
        <w:t xml:space="preserve"> </w:t>
      </w:r>
      <w:r w:rsidR="004234DA" w:rsidRPr="00285AA0">
        <w:rPr>
          <w:rFonts w:ascii="Palatino Linotype" w:hAnsi="Palatino Linotype" w:cs="Arial"/>
        </w:rPr>
        <w:t>fecha</w:t>
      </w:r>
      <w:r w:rsidR="004232E6" w:rsidRPr="00285AA0">
        <w:rPr>
          <w:rFonts w:ascii="Palatino Linotype" w:hAnsi="Palatino Linotype" w:cs="Arial"/>
        </w:rPr>
        <w:t xml:space="preserve"> </w:t>
      </w:r>
      <w:r w:rsidR="002B2A20" w:rsidRPr="00285AA0">
        <w:rPr>
          <w:rFonts w:ascii="Palatino Linotype" w:hAnsi="Palatino Linotype" w:cs="Arial"/>
        </w:rPr>
        <w:t>once</w:t>
      </w:r>
      <w:r w:rsidR="00725FC7" w:rsidRPr="00285AA0">
        <w:rPr>
          <w:rFonts w:ascii="Palatino Linotype" w:hAnsi="Palatino Linotype" w:cs="Arial"/>
        </w:rPr>
        <w:t xml:space="preserve"> de abril</w:t>
      </w:r>
      <w:r w:rsidR="004232E6" w:rsidRPr="00285AA0">
        <w:rPr>
          <w:rFonts w:ascii="Palatino Linotype" w:hAnsi="Palatino Linotype" w:cs="Arial"/>
        </w:rPr>
        <w:t xml:space="preserve"> </w:t>
      </w:r>
      <w:r w:rsidR="00867D32" w:rsidRPr="00285AA0">
        <w:rPr>
          <w:rFonts w:ascii="Palatino Linotype" w:hAnsi="Palatino Linotype" w:cs="Arial"/>
        </w:rPr>
        <w:t>de</w:t>
      </w:r>
      <w:r w:rsidR="004232E6" w:rsidRPr="00285AA0">
        <w:rPr>
          <w:rFonts w:ascii="Palatino Linotype" w:hAnsi="Palatino Linotype" w:cs="Arial"/>
        </w:rPr>
        <w:t xml:space="preserve"> </w:t>
      </w:r>
      <w:r w:rsidR="00867D32" w:rsidRPr="00285AA0">
        <w:rPr>
          <w:rFonts w:ascii="Palatino Linotype" w:hAnsi="Palatino Linotype" w:cs="Arial"/>
        </w:rPr>
        <w:t>dos</w:t>
      </w:r>
      <w:r w:rsidR="004232E6" w:rsidRPr="00285AA0">
        <w:rPr>
          <w:rFonts w:ascii="Palatino Linotype" w:hAnsi="Palatino Linotype" w:cs="Arial"/>
        </w:rPr>
        <w:t xml:space="preserve"> </w:t>
      </w:r>
      <w:r w:rsidR="00867D32" w:rsidRPr="00285AA0">
        <w:rPr>
          <w:rFonts w:ascii="Palatino Linotype" w:hAnsi="Palatino Linotype" w:cs="Arial"/>
        </w:rPr>
        <w:t>mil</w:t>
      </w:r>
      <w:r w:rsidR="004232E6" w:rsidRPr="00285AA0">
        <w:rPr>
          <w:rFonts w:ascii="Palatino Linotype" w:hAnsi="Palatino Linotype" w:cs="Arial"/>
        </w:rPr>
        <w:t xml:space="preserve"> </w:t>
      </w:r>
      <w:r w:rsidR="00867D32" w:rsidRPr="00285AA0">
        <w:rPr>
          <w:rFonts w:ascii="Palatino Linotype" w:hAnsi="Palatino Linotype" w:cs="Arial"/>
        </w:rPr>
        <w:t>diecinueve</w:t>
      </w:r>
      <w:r w:rsidR="004234DA" w:rsidRPr="00285AA0">
        <w:rPr>
          <w:rFonts w:ascii="Palatino Linotype" w:hAnsi="Palatino Linotype" w:cs="Arial"/>
        </w:rPr>
        <w:t>,</w:t>
      </w:r>
      <w:r w:rsidR="004232E6" w:rsidRPr="00285AA0">
        <w:rPr>
          <w:rFonts w:ascii="Palatino Linotype" w:hAnsi="Palatino Linotype" w:cs="Arial"/>
        </w:rPr>
        <w:t xml:space="preserve"> </w:t>
      </w:r>
      <w:r w:rsidR="004234DA" w:rsidRPr="00285AA0">
        <w:rPr>
          <w:rFonts w:ascii="Palatino Linotype" w:hAnsi="Palatino Linotype" w:cs="Arial"/>
        </w:rPr>
        <w:t>la</w:t>
      </w:r>
      <w:r w:rsidR="004232E6" w:rsidRPr="00285AA0">
        <w:rPr>
          <w:rFonts w:ascii="Palatino Linotype" w:hAnsi="Palatino Linotype" w:cs="Arial"/>
        </w:rPr>
        <w:t xml:space="preserve"> </w:t>
      </w:r>
      <w:r w:rsidR="004234DA" w:rsidRPr="00285AA0">
        <w:rPr>
          <w:rFonts w:ascii="Palatino Linotype" w:hAnsi="Palatino Linotype" w:cs="Arial"/>
        </w:rPr>
        <w:t>Comisionada</w:t>
      </w:r>
      <w:r w:rsidR="004232E6" w:rsidRPr="00285AA0">
        <w:rPr>
          <w:rFonts w:ascii="Palatino Linotype" w:hAnsi="Palatino Linotype" w:cs="Arial"/>
        </w:rPr>
        <w:t xml:space="preserve"> </w:t>
      </w:r>
      <w:r w:rsidR="004234DA" w:rsidRPr="00285AA0">
        <w:rPr>
          <w:rFonts w:ascii="Palatino Linotype" w:hAnsi="Palatino Linotype" w:cs="Arial"/>
        </w:rPr>
        <w:t>Ponente</w:t>
      </w:r>
      <w:r w:rsidR="004232E6" w:rsidRPr="00285AA0">
        <w:rPr>
          <w:rFonts w:ascii="Palatino Linotype" w:hAnsi="Palatino Linotype" w:cs="Arial"/>
        </w:rPr>
        <w:t xml:space="preserve"> </w:t>
      </w:r>
      <w:r w:rsidR="00867D32" w:rsidRPr="00285AA0">
        <w:rPr>
          <w:rFonts w:ascii="Palatino Linotype" w:hAnsi="Palatino Linotype" w:cs="Arial"/>
        </w:rPr>
        <w:t>acordó</w:t>
      </w:r>
      <w:r w:rsidR="004232E6" w:rsidRPr="00285AA0">
        <w:rPr>
          <w:rFonts w:ascii="Palatino Linotype" w:hAnsi="Palatino Linotype" w:cs="Arial"/>
        </w:rPr>
        <w:t xml:space="preserve"> </w:t>
      </w:r>
      <w:r w:rsidR="00867D32" w:rsidRPr="00285AA0">
        <w:rPr>
          <w:rFonts w:ascii="Palatino Linotype" w:hAnsi="Palatino Linotype" w:cs="Arial"/>
        </w:rPr>
        <w:t>el</w:t>
      </w:r>
      <w:r w:rsidR="004232E6" w:rsidRPr="00285AA0">
        <w:rPr>
          <w:rFonts w:ascii="Palatino Linotype" w:hAnsi="Palatino Linotype" w:cs="Arial"/>
        </w:rPr>
        <w:t xml:space="preserve"> </w:t>
      </w:r>
      <w:r w:rsidR="00867D32" w:rsidRPr="00285AA0">
        <w:rPr>
          <w:rFonts w:ascii="Palatino Linotype" w:hAnsi="Palatino Linotype" w:cs="Arial"/>
        </w:rPr>
        <w:t>cierre</w:t>
      </w:r>
      <w:r w:rsidR="004232E6" w:rsidRPr="00285AA0">
        <w:rPr>
          <w:rFonts w:ascii="Palatino Linotype" w:hAnsi="Palatino Linotype" w:cs="Arial"/>
        </w:rPr>
        <w:t xml:space="preserve"> </w:t>
      </w:r>
      <w:r w:rsidR="00867D32" w:rsidRPr="00285AA0">
        <w:rPr>
          <w:rFonts w:ascii="Palatino Linotype" w:hAnsi="Palatino Linotype" w:cs="Arial"/>
        </w:rPr>
        <w:t>de</w:t>
      </w:r>
      <w:r w:rsidR="004232E6" w:rsidRPr="00285AA0">
        <w:rPr>
          <w:rFonts w:ascii="Palatino Linotype" w:hAnsi="Palatino Linotype" w:cs="Arial"/>
        </w:rPr>
        <w:t xml:space="preserve"> </w:t>
      </w:r>
      <w:r w:rsidR="00867D32" w:rsidRPr="00285AA0">
        <w:rPr>
          <w:rFonts w:ascii="Palatino Linotype" w:hAnsi="Palatino Linotype" w:cs="Arial"/>
        </w:rPr>
        <w:t>instrucción;</w:t>
      </w:r>
      <w:r w:rsidR="004232E6" w:rsidRPr="00285AA0">
        <w:rPr>
          <w:rFonts w:ascii="Palatino Linotype" w:hAnsi="Palatino Linotype" w:cs="Arial"/>
        </w:rPr>
        <w:t xml:space="preserve"> </w:t>
      </w:r>
      <w:r w:rsidR="004234DA" w:rsidRPr="00285AA0">
        <w:rPr>
          <w:rFonts w:ascii="Palatino Linotype" w:hAnsi="Palatino Linotype" w:cs="Arial"/>
        </w:rPr>
        <w:t>así</w:t>
      </w:r>
      <w:r w:rsidR="004232E6" w:rsidRPr="00285AA0">
        <w:rPr>
          <w:rFonts w:ascii="Palatino Linotype" w:hAnsi="Palatino Linotype" w:cs="Arial"/>
        </w:rPr>
        <w:t xml:space="preserve"> </w:t>
      </w:r>
      <w:r w:rsidR="004234DA" w:rsidRPr="00285AA0">
        <w:rPr>
          <w:rFonts w:ascii="Palatino Linotype" w:hAnsi="Palatino Linotype" w:cs="Arial"/>
        </w:rPr>
        <w:t>como</w:t>
      </w:r>
      <w:r w:rsidR="00867D32" w:rsidRPr="00285AA0">
        <w:rPr>
          <w:rFonts w:ascii="Palatino Linotype" w:hAnsi="Palatino Linotype" w:cs="Arial"/>
        </w:rPr>
        <w:t>,</w:t>
      </w:r>
      <w:r w:rsidR="004232E6" w:rsidRPr="00285AA0">
        <w:rPr>
          <w:rFonts w:ascii="Palatino Linotype" w:hAnsi="Palatino Linotype" w:cs="Arial"/>
        </w:rPr>
        <w:t xml:space="preserve"> </w:t>
      </w:r>
      <w:r w:rsidR="004234DA" w:rsidRPr="00285AA0">
        <w:rPr>
          <w:rFonts w:ascii="Palatino Linotype" w:hAnsi="Palatino Linotype" w:cs="Arial"/>
        </w:rPr>
        <w:t>la</w:t>
      </w:r>
      <w:r w:rsidR="004232E6" w:rsidRPr="00285AA0">
        <w:rPr>
          <w:rFonts w:ascii="Palatino Linotype" w:hAnsi="Palatino Linotype" w:cs="Arial"/>
        </w:rPr>
        <w:t xml:space="preserve"> </w:t>
      </w:r>
      <w:r w:rsidR="004234DA" w:rsidRPr="00285AA0">
        <w:rPr>
          <w:rFonts w:ascii="Palatino Linotype" w:hAnsi="Palatino Linotype" w:cs="Arial"/>
        </w:rPr>
        <w:t>remisión</w:t>
      </w:r>
      <w:r w:rsidR="004232E6" w:rsidRPr="00285AA0">
        <w:rPr>
          <w:rFonts w:ascii="Palatino Linotype" w:hAnsi="Palatino Linotype" w:cs="Arial"/>
        </w:rPr>
        <w:t xml:space="preserve"> </w:t>
      </w:r>
      <w:r w:rsidR="004234DA" w:rsidRPr="00285AA0">
        <w:rPr>
          <w:rFonts w:ascii="Palatino Linotype" w:hAnsi="Palatino Linotype" w:cs="Arial"/>
        </w:rPr>
        <w:t>del</w:t>
      </w:r>
      <w:r w:rsidR="004232E6" w:rsidRPr="00285AA0">
        <w:rPr>
          <w:rFonts w:ascii="Palatino Linotype" w:hAnsi="Palatino Linotype" w:cs="Arial"/>
        </w:rPr>
        <w:t xml:space="preserve"> </w:t>
      </w:r>
      <w:r w:rsidR="004234DA" w:rsidRPr="00285AA0">
        <w:rPr>
          <w:rFonts w:ascii="Palatino Linotype" w:hAnsi="Palatino Linotype" w:cs="Arial"/>
        </w:rPr>
        <w:t>mismo</w:t>
      </w:r>
      <w:r w:rsidR="004232E6" w:rsidRPr="00285AA0">
        <w:rPr>
          <w:rFonts w:ascii="Palatino Linotype" w:hAnsi="Palatino Linotype" w:cs="Arial"/>
        </w:rPr>
        <w:t xml:space="preserve"> </w:t>
      </w:r>
      <w:r w:rsidR="004234DA" w:rsidRPr="00285AA0">
        <w:rPr>
          <w:rFonts w:ascii="Palatino Linotype" w:hAnsi="Palatino Linotype" w:cs="Arial"/>
        </w:rPr>
        <w:t>a</w:t>
      </w:r>
      <w:r w:rsidR="004232E6" w:rsidRPr="00285AA0">
        <w:rPr>
          <w:rFonts w:ascii="Palatino Linotype" w:hAnsi="Palatino Linotype" w:cs="Arial"/>
        </w:rPr>
        <w:t xml:space="preserve"> </w:t>
      </w:r>
      <w:r w:rsidR="004234DA" w:rsidRPr="00285AA0">
        <w:rPr>
          <w:rFonts w:ascii="Palatino Linotype" w:hAnsi="Palatino Linotype" w:cs="Arial"/>
        </w:rPr>
        <w:t>efecto</w:t>
      </w:r>
      <w:r w:rsidR="004232E6" w:rsidRPr="00285AA0">
        <w:rPr>
          <w:rFonts w:ascii="Palatino Linotype" w:hAnsi="Palatino Linotype" w:cs="Arial"/>
        </w:rPr>
        <w:t xml:space="preserve"> </w:t>
      </w:r>
      <w:r w:rsidR="004234DA" w:rsidRPr="00285AA0">
        <w:rPr>
          <w:rFonts w:ascii="Palatino Linotype" w:hAnsi="Palatino Linotype" w:cs="Arial"/>
        </w:rPr>
        <w:t>de</w:t>
      </w:r>
      <w:r w:rsidR="004232E6" w:rsidRPr="00285AA0">
        <w:rPr>
          <w:rFonts w:ascii="Palatino Linotype" w:hAnsi="Palatino Linotype" w:cs="Arial"/>
        </w:rPr>
        <w:t xml:space="preserve"> </w:t>
      </w:r>
      <w:r w:rsidR="004234DA" w:rsidRPr="00285AA0">
        <w:rPr>
          <w:rFonts w:ascii="Palatino Linotype" w:hAnsi="Palatino Linotype" w:cs="Arial"/>
        </w:rPr>
        <w:t>ser</w:t>
      </w:r>
      <w:r w:rsidR="004232E6" w:rsidRPr="00285AA0">
        <w:rPr>
          <w:rFonts w:ascii="Palatino Linotype" w:hAnsi="Palatino Linotype" w:cs="Arial"/>
        </w:rPr>
        <w:t xml:space="preserve"> </w:t>
      </w:r>
      <w:r w:rsidR="004234DA" w:rsidRPr="00285AA0">
        <w:rPr>
          <w:rFonts w:ascii="Palatino Linotype" w:hAnsi="Palatino Linotype" w:cs="Arial"/>
        </w:rPr>
        <w:t>resuelto,</w:t>
      </w:r>
      <w:r w:rsidR="004232E6" w:rsidRPr="00285AA0">
        <w:rPr>
          <w:rFonts w:ascii="Palatino Linotype" w:hAnsi="Palatino Linotype" w:cs="Arial"/>
        </w:rPr>
        <w:t xml:space="preserve"> </w:t>
      </w:r>
      <w:r w:rsidR="004234DA" w:rsidRPr="00285AA0">
        <w:rPr>
          <w:rFonts w:ascii="Palatino Linotype" w:hAnsi="Palatino Linotype" w:cs="Arial"/>
        </w:rPr>
        <w:t>de</w:t>
      </w:r>
      <w:r w:rsidR="004232E6" w:rsidRPr="00285AA0">
        <w:rPr>
          <w:rFonts w:ascii="Palatino Linotype" w:hAnsi="Palatino Linotype" w:cs="Arial"/>
        </w:rPr>
        <w:t xml:space="preserve"> </w:t>
      </w:r>
      <w:r w:rsidR="004234DA" w:rsidRPr="00285AA0">
        <w:rPr>
          <w:rFonts w:ascii="Palatino Linotype" w:hAnsi="Palatino Linotype" w:cs="Arial"/>
        </w:rPr>
        <w:t>conformidad</w:t>
      </w:r>
      <w:r w:rsidR="004232E6" w:rsidRPr="00285AA0">
        <w:rPr>
          <w:rFonts w:ascii="Palatino Linotype" w:hAnsi="Palatino Linotype" w:cs="Arial"/>
        </w:rPr>
        <w:t xml:space="preserve"> </w:t>
      </w:r>
      <w:r w:rsidR="004234DA" w:rsidRPr="00285AA0">
        <w:rPr>
          <w:rFonts w:ascii="Palatino Linotype" w:hAnsi="Palatino Linotype" w:cs="Arial"/>
        </w:rPr>
        <w:t>con</w:t>
      </w:r>
      <w:r w:rsidR="004232E6" w:rsidRPr="00285AA0">
        <w:rPr>
          <w:rFonts w:ascii="Palatino Linotype" w:hAnsi="Palatino Linotype" w:cs="Arial"/>
        </w:rPr>
        <w:t xml:space="preserve"> </w:t>
      </w:r>
      <w:r w:rsidR="004234DA" w:rsidRPr="00285AA0">
        <w:rPr>
          <w:rFonts w:ascii="Palatino Linotype" w:hAnsi="Palatino Linotype" w:cs="Arial"/>
        </w:rPr>
        <w:t>lo</w:t>
      </w:r>
      <w:r w:rsidR="004232E6" w:rsidRPr="00285AA0">
        <w:rPr>
          <w:rFonts w:ascii="Palatino Linotype" w:hAnsi="Palatino Linotype" w:cs="Arial"/>
        </w:rPr>
        <w:t xml:space="preserve"> </w:t>
      </w:r>
      <w:r w:rsidR="004234DA" w:rsidRPr="00285AA0">
        <w:rPr>
          <w:rFonts w:ascii="Palatino Linotype" w:hAnsi="Palatino Linotype" w:cs="Arial"/>
        </w:rPr>
        <w:t>establecido</w:t>
      </w:r>
      <w:r w:rsidR="004232E6" w:rsidRPr="00285AA0">
        <w:rPr>
          <w:rFonts w:ascii="Palatino Linotype" w:hAnsi="Palatino Linotype" w:cs="Arial"/>
        </w:rPr>
        <w:t xml:space="preserve"> </w:t>
      </w:r>
      <w:r w:rsidR="004234DA" w:rsidRPr="00285AA0">
        <w:rPr>
          <w:rFonts w:ascii="Palatino Linotype" w:hAnsi="Palatino Linotype" w:cs="Arial"/>
        </w:rPr>
        <w:t>en</w:t>
      </w:r>
      <w:r w:rsidR="004232E6" w:rsidRPr="00285AA0">
        <w:rPr>
          <w:rFonts w:ascii="Palatino Linotype" w:hAnsi="Palatino Linotype" w:cs="Arial"/>
        </w:rPr>
        <w:t xml:space="preserve"> </w:t>
      </w:r>
      <w:r w:rsidR="004234DA" w:rsidRPr="00285AA0">
        <w:rPr>
          <w:rFonts w:ascii="Palatino Linotype" w:hAnsi="Palatino Linotype" w:cs="Arial"/>
        </w:rPr>
        <w:t>el</w:t>
      </w:r>
      <w:r w:rsidR="004232E6" w:rsidRPr="00285AA0">
        <w:rPr>
          <w:rFonts w:ascii="Palatino Linotype" w:hAnsi="Palatino Linotype" w:cs="Arial"/>
        </w:rPr>
        <w:t xml:space="preserve"> </w:t>
      </w:r>
      <w:r w:rsidR="004234DA" w:rsidRPr="00285AA0">
        <w:rPr>
          <w:rFonts w:ascii="Palatino Linotype" w:hAnsi="Palatino Linotype" w:cs="Arial"/>
        </w:rPr>
        <w:t>artículo</w:t>
      </w:r>
      <w:r w:rsidR="004232E6" w:rsidRPr="00285AA0">
        <w:rPr>
          <w:rFonts w:ascii="Palatino Linotype" w:hAnsi="Palatino Linotype" w:cs="Arial"/>
        </w:rPr>
        <w:t xml:space="preserve"> </w:t>
      </w:r>
      <w:r w:rsidR="004234DA" w:rsidRPr="00285AA0">
        <w:rPr>
          <w:rFonts w:ascii="Palatino Linotype" w:hAnsi="Palatino Linotype" w:cs="Arial"/>
        </w:rPr>
        <w:t>185</w:t>
      </w:r>
      <w:r w:rsidR="00867D32" w:rsidRPr="00285AA0">
        <w:rPr>
          <w:rFonts w:ascii="Palatino Linotype" w:hAnsi="Palatino Linotype" w:cs="Arial"/>
        </w:rPr>
        <w:t>,</w:t>
      </w:r>
      <w:r w:rsidR="004232E6" w:rsidRPr="00285AA0">
        <w:rPr>
          <w:rFonts w:ascii="Palatino Linotype" w:hAnsi="Palatino Linotype" w:cs="Arial"/>
        </w:rPr>
        <w:t xml:space="preserve"> </w:t>
      </w:r>
      <w:r w:rsidR="004234DA" w:rsidRPr="00285AA0">
        <w:rPr>
          <w:rFonts w:ascii="Palatino Linotype" w:hAnsi="Palatino Linotype" w:cs="Arial"/>
        </w:rPr>
        <w:t>fracciones</w:t>
      </w:r>
      <w:r w:rsidR="004232E6" w:rsidRPr="00285AA0">
        <w:rPr>
          <w:rFonts w:ascii="Palatino Linotype" w:hAnsi="Palatino Linotype" w:cs="Arial"/>
        </w:rPr>
        <w:t xml:space="preserve"> </w:t>
      </w:r>
      <w:r w:rsidR="004234DA" w:rsidRPr="00285AA0">
        <w:rPr>
          <w:rFonts w:ascii="Palatino Linotype" w:hAnsi="Palatino Linotype" w:cs="Arial"/>
        </w:rPr>
        <w:t>VI</w:t>
      </w:r>
      <w:r w:rsidR="004232E6" w:rsidRPr="00285AA0">
        <w:rPr>
          <w:rFonts w:ascii="Palatino Linotype" w:hAnsi="Palatino Linotype" w:cs="Arial"/>
        </w:rPr>
        <w:t xml:space="preserve"> </w:t>
      </w:r>
      <w:r w:rsidR="004234DA" w:rsidRPr="00285AA0">
        <w:rPr>
          <w:rFonts w:ascii="Palatino Linotype" w:hAnsi="Palatino Linotype" w:cs="Arial"/>
        </w:rPr>
        <w:t>y</w:t>
      </w:r>
      <w:r w:rsidR="004232E6" w:rsidRPr="00285AA0">
        <w:rPr>
          <w:rFonts w:ascii="Palatino Linotype" w:hAnsi="Palatino Linotype" w:cs="Arial"/>
        </w:rPr>
        <w:t xml:space="preserve"> </w:t>
      </w:r>
      <w:r w:rsidR="004234DA" w:rsidRPr="00285AA0">
        <w:rPr>
          <w:rFonts w:ascii="Palatino Linotype" w:hAnsi="Palatino Linotype" w:cs="Arial"/>
        </w:rPr>
        <w:t>VIII</w:t>
      </w:r>
      <w:r w:rsidR="004232E6" w:rsidRPr="00285AA0">
        <w:rPr>
          <w:rFonts w:ascii="Palatino Linotype" w:hAnsi="Palatino Linotype" w:cs="Arial"/>
        </w:rPr>
        <w:t xml:space="preserve"> </w:t>
      </w:r>
      <w:r w:rsidR="004234DA" w:rsidRPr="00285AA0">
        <w:rPr>
          <w:rFonts w:ascii="Palatino Linotype" w:hAnsi="Palatino Linotype" w:cs="Arial"/>
        </w:rPr>
        <w:t>de</w:t>
      </w:r>
      <w:r w:rsidR="004232E6" w:rsidRPr="00285AA0">
        <w:rPr>
          <w:rFonts w:ascii="Palatino Linotype" w:hAnsi="Palatino Linotype" w:cs="Arial"/>
        </w:rPr>
        <w:t xml:space="preserve"> </w:t>
      </w:r>
      <w:r w:rsidR="004234DA" w:rsidRPr="00285AA0">
        <w:rPr>
          <w:rFonts w:ascii="Palatino Linotype" w:hAnsi="Palatino Linotype" w:cs="Arial"/>
        </w:rPr>
        <w:t>la</w:t>
      </w:r>
      <w:r w:rsidR="004232E6" w:rsidRPr="00285AA0">
        <w:rPr>
          <w:rFonts w:ascii="Palatino Linotype" w:hAnsi="Palatino Linotype" w:cs="Arial"/>
        </w:rPr>
        <w:t xml:space="preserve"> </w:t>
      </w:r>
      <w:r w:rsidR="004234DA" w:rsidRPr="00285AA0">
        <w:rPr>
          <w:rFonts w:ascii="Palatino Linotype" w:hAnsi="Palatino Linotype" w:cs="Arial"/>
        </w:rPr>
        <w:t>Ley</w:t>
      </w:r>
      <w:r w:rsidR="004232E6" w:rsidRPr="00285AA0">
        <w:rPr>
          <w:rFonts w:ascii="Palatino Linotype" w:hAnsi="Palatino Linotype" w:cs="Arial"/>
        </w:rPr>
        <w:t xml:space="preserve"> </w:t>
      </w:r>
      <w:r w:rsidR="004234DA" w:rsidRPr="00285AA0">
        <w:rPr>
          <w:rFonts w:ascii="Palatino Linotype" w:hAnsi="Palatino Linotype" w:cs="Arial"/>
        </w:rPr>
        <w:t>de</w:t>
      </w:r>
      <w:r w:rsidR="004232E6" w:rsidRPr="00285AA0">
        <w:rPr>
          <w:rFonts w:ascii="Palatino Linotype" w:hAnsi="Palatino Linotype" w:cs="Arial"/>
        </w:rPr>
        <w:t xml:space="preserve"> </w:t>
      </w:r>
      <w:r w:rsidR="004234DA" w:rsidRPr="00285AA0">
        <w:rPr>
          <w:rFonts w:ascii="Palatino Linotype" w:hAnsi="Palatino Linotype" w:cs="Arial"/>
        </w:rPr>
        <w:t>Transparencia</w:t>
      </w:r>
      <w:r w:rsidR="004232E6" w:rsidRPr="00285AA0">
        <w:rPr>
          <w:rFonts w:ascii="Palatino Linotype" w:hAnsi="Palatino Linotype" w:cs="Arial"/>
        </w:rPr>
        <w:t xml:space="preserve"> </w:t>
      </w:r>
      <w:r w:rsidR="004234DA" w:rsidRPr="00285AA0">
        <w:rPr>
          <w:rFonts w:ascii="Palatino Linotype" w:hAnsi="Palatino Linotype" w:cs="Arial"/>
        </w:rPr>
        <w:t>y</w:t>
      </w:r>
      <w:r w:rsidR="004232E6" w:rsidRPr="00285AA0">
        <w:rPr>
          <w:rFonts w:ascii="Palatino Linotype" w:hAnsi="Palatino Linotype" w:cs="Arial"/>
        </w:rPr>
        <w:t xml:space="preserve"> </w:t>
      </w:r>
      <w:r w:rsidR="004234DA" w:rsidRPr="00285AA0">
        <w:rPr>
          <w:rFonts w:ascii="Palatino Linotype" w:hAnsi="Palatino Linotype" w:cs="Arial"/>
        </w:rPr>
        <w:t>Acceso</w:t>
      </w:r>
      <w:r w:rsidR="004232E6" w:rsidRPr="00285AA0">
        <w:rPr>
          <w:rFonts w:ascii="Palatino Linotype" w:hAnsi="Palatino Linotype" w:cs="Arial"/>
        </w:rPr>
        <w:t xml:space="preserve"> </w:t>
      </w:r>
      <w:r w:rsidR="004234DA" w:rsidRPr="00285AA0">
        <w:rPr>
          <w:rFonts w:ascii="Palatino Linotype" w:hAnsi="Palatino Linotype" w:cs="Arial"/>
        </w:rPr>
        <w:t>a</w:t>
      </w:r>
      <w:r w:rsidR="004232E6" w:rsidRPr="00285AA0">
        <w:rPr>
          <w:rFonts w:ascii="Palatino Linotype" w:hAnsi="Palatino Linotype" w:cs="Arial"/>
        </w:rPr>
        <w:t xml:space="preserve"> </w:t>
      </w:r>
      <w:r w:rsidR="004234DA" w:rsidRPr="00285AA0">
        <w:rPr>
          <w:rFonts w:ascii="Palatino Linotype" w:hAnsi="Palatino Linotype" w:cs="Arial"/>
        </w:rPr>
        <w:t>la</w:t>
      </w:r>
      <w:r w:rsidR="004232E6" w:rsidRPr="00285AA0">
        <w:rPr>
          <w:rFonts w:ascii="Palatino Linotype" w:hAnsi="Palatino Linotype" w:cs="Arial"/>
        </w:rPr>
        <w:t xml:space="preserve"> </w:t>
      </w:r>
      <w:r w:rsidR="004234DA" w:rsidRPr="00285AA0">
        <w:rPr>
          <w:rFonts w:ascii="Palatino Linotype" w:hAnsi="Palatino Linotype" w:cs="Arial"/>
        </w:rPr>
        <w:t>Información</w:t>
      </w:r>
      <w:r w:rsidR="004232E6" w:rsidRPr="00285AA0">
        <w:rPr>
          <w:rFonts w:ascii="Palatino Linotype" w:hAnsi="Palatino Linotype" w:cs="Arial"/>
        </w:rPr>
        <w:t xml:space="preserve"> </w:t>
      </w:r>
      <w:r w:rsidR="004234DA" w:rsidRPr="00285AA0">
        <w:rPr>
          <w:rFonts w:ascii="Palatino Linotype" w:hAnsi="Palatino Linotype" w:cs="Arial"/>
        </w:rPr>
        <w:t>Pública</w:t>
      </w:r>
      <w:r w:rsidR="004232E6" w:rsidRPr="00285AA0">
        <w:rPr>
          <w:rFonts w:ascii="Palatino Linotype" w:hAnsi="Palatino Linotype" w:cs="Arial"/>
        </w:rPr>
        <w:t xml:space="preserve"> </w:t>
      </w:r>
      <w:r w:rsidR="004234DA" w:rsidRPr="00285AA0">
        <w:rPr>
          <w:rFonts w:ascii="Palatino Linotype" w:hAnsi="Palatino Linotype" w:cs="Arial"/>
        </w:rPr>
        <w:t>del</w:t>
      </w:r>
      <w:r w:rsidR="004232E6" w:rsidRPr="00285AA0">
        <w:rPr>
          <w:rFonts w:ascii="Palatino Linotype" w:hAnsi="Palatino Linotype" w:cs="Arial"/>
        </w:rPr>
        <w:t xml:space="preserve"> </w:t>
      </w:r>
      <w:r w:rsidR="004234DA" w:rsidRPr="00285AA0">
        <w:rPr>
          <w:rFonts w:ascii="Palatino Linotype" w:hAnsi="Palatino Linotype" w:cs="Arial"/>
        </w:rPr>
        <w:t>Estado</w:t>
      </w:r>
      <w:r w:rsidR="004232E6" w:rsidRPr="00285AA0">
        <w:rPr>
          <w:rFonts w:ascii="Palatino Linotype" w:hAnsi="Palatino Linotype" w:cs="Arial"/>
        </w:rPr>
        <w:t xml:space="preserve"> </w:t>
      </w:r>
      <w:r w:rsidR="004234DA" w:rsidRPr="00285AA0">
        <w:rPr>
          <w:rFonts w:ascii="Palatino Linotype" w:hAnsi="Palatino Linotype" w:cs="Arial"/>
        </w:rPr>
        <w:t>de</w:t>
      </w:r>
      <w:r w:rsidR="004232E6" w:rsidRPr="00285AA0">
        <w:rPr>
          <w:rFonts w:ascii="Palatino Linotype" w:hAnsi="Palatino Linotype" w:cs="Arial"/>
        </w:rPr>
        <w:t xml:space="preserve"> </w:t>
      </w:r>
      <w:r w:rsidR="004234DA" w:rsidRPr="00285AA0">
        <w:rPr>
          <w:rFonts w:ascii="Palatino Linotype" w:hAnsi="Palatino Linotype" w:cs="Arial"/>
        </w:rPr>
        <w:t>México</w:t>
      </w:r>
      <w:r w:rsidR="004232E6" w:rsidRPr="00285AA0">
        <w:rPr>
          <w:rFonts w:ascii="Palatino Linotype" w:hAnsi="Palatino Linotype" w:cs="Arial"/>
        </w:rPr>
        <w:t xml:space="preserve"> </w:t>
      </w:r>
      <w:r w:rsidR="004234DA" w:rsidRPr="00285AA0">
        <w:rPr>
          <w:rFonts w:ascii="Palatino Linotype" w:hAnsi="Palatino Linotype" w:cs="Arial"/>
        </w:rPr>
        <w:t>y</w:t>
      </w:r>
      <w:r w:rsidR="004232E6" w:rsidRPr="00285AA0">
        <w:rPr>
          <w:rFonts w:ascii="Palatino Linotype" w:hAnsi="Palatino Linotype" w:cs="Arial"/>
        </w:rPr>
        <w:t xml:space="preserve"> </w:t>
      </w:r>
      <w:r w:rsidR="004234DA" w:rsidRPr="00285AA0">
        <w:rPr>
          <w:rFonts w:ascii="Palatino Linotype" w:hAnsi="Palatino Linotype" w:cs="Arial"/>
        </w:rPr>
        <w:t>Municipios</w:t>
      </w:r>
      <w:r w:rsidR="002B2A20" w:rsidRPr="00285AA0">
        <w:rPr>
          <w:rFonts w:ascii="Palatino Linotype" w:hAnsi="Palatino Linotype" w:cs="Arial"/>
        </w:rPr>
        <w:t>.</w:t>
      </w:r>
    </w:p>
    <w:p w14:paraId="3CE5F2A2" w14:textId="402154EB" w:rsidR="002B2A20" w:rsidRPr="00285AA0" w:rsidRDefault="002B2A20" w:rsidP="002B2A20">
      <w:pPr>
        <w:pStyle w:val="Prrafodelista"/>
        <w:numPr>
          <w:ilvl w:val="0"/>
          <w:numId w:val="1"/>
        </w:numPr>
        <w:spacing w:before="240" w:after="240" w:line="360" w:lineRule="auto"/>
        <w:ind w:left="0" w:firstLine="0"/>
        <w:jc w:val="both"/>
        <w:rPr>
          <w:rFonts w:ascii="Palatino Linotype" w:hAnsi="Palatino Linotype"/>
        </w:rPr>
      </w:pPr>
      <w:r w:rsidRPr="00285AA0">
        <w:rPr>
          <w:rFonts w:ascii="Palatino Linotype" w:eastAsia="Calibri" w:hAnsi="Palatino Linotype"/>
          <w:szCs w:val="22"/>
          <w:lang w:eastAsia="en-US"/>
        </w:rPr>
        <w:t>En fecha diecisiete de mayo 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14:paraId="1AAFC178" w14:textId="77777777" w:rsidR="004B4CB8" w:rsidRPr="00285AA0" w:rsidRDefault="004B4CB8" w:rsidP="00D15005">
      <w:pPr>
        <w:spacing w:before="100" w:beforeAutospacing="1" w:after="100" w:afterAutospacing="1" w:line="360" w:lineRule="auto"/>
        <w:jc w:val="center"/>
        <w:rPr>
          <w:rFonts w:ascii="Palatino Linotype" w:hAnsi="Palatino Linotype"/>
          <w:b/>
          <w:bCs/>
          <w:spacing w:val="60"/>
          <w:sz w:val="28"/>
        </w:rPr>
      </w:pPr>
      <w:r w:rsidRPr="00285AA0">
        <w:rPr>
          <w:rFonts w:ascii="Palatino Linotype" w:hAnsi="Palatino Linotype"/>
          <w:b/>
          <w:bCs/>
          <w:spacing w:val="60"/>
          <w:sz w:val="28"/>
        </w:rPr>
        <w:t>CONSIDERANDO</w:t>
      </w:r>
    </w:p>
    <w:p w14:paraId="0127EEAD" w14:textId="2919E7F6" w:rsidR="00AB4B9D" w:rsidRPr="00285AA0" w:rsidRDefault="00AB4B9D" w:rsidP="00D15005">
      <w:pPr>
        <w:pStyle w:val="Prrafodelista"/>
        <w:widowControl w:val="0"/>
        <w:numPr>
          <w:ilvl w:val="0"/>
          <w:numId w:val="2"/>
        </w:numPr>
        <w:autoSpaceDE w:val="0"/>
        <w:autoSpaceDN w:val="0"/>
        <w:adjustRightInd w:val="0"/>
        <w:spacing w:before="240" w:after="240" w:line="360" w:lineRule="auto"/>
        <w:ind w:left="0" w:firstLine="0"/>
        <w:jc w:val="both"/>
        <w:rPr>
          <w:rFonts w:ascii="Palatino Linotype" w:hAnsi="Palatino Linotype" w:cs="Arial"/>
        </w:rPr>
      </w:pPr>
      <w:r w:rsidRPr="00285AA0">
        <w:rPr>
          <w:rFonts w:ascii="Palatino Linotype" w:hAnsi="Palatino Linotype"/>
          <w:b/>
        </w:rPr>
        <w:t>Competencia</w:t>
      </w:r>
      <w:r w:rsidRPr="00285AA0">
        <w:rPr>
          <w:rFonts w:ascii="Palatino Linotype" w:hAnsi="Palatino Linotype"/>
        </w:rPr>
        <w:t>.</w:t>
      </w:r>
      <w:r w:rsidR="004232E6" w:rsidRPr="00285AA0">
        <w:rPr>
          <w:rFonts w:ascii="Palatino Linotype" w:hAnsi="Palatino Linotype"/>
          <w:b/>
        </w:rPr>
        <w:t xml:space="preserve"> </w:t>
      </w:r>
      <w:r w:rsidRPr="00285AA0">
        <w:rPr>
          <w:rFonts w:ascii="Palatino Linotype" w:hAnsi="Palatino Linotype"/>
        </w:rPr>
        <w:t>Este</w:t>
      </w:r>
      <w:r w:rsidR="004232E6" w:rsidRPr="00285AA0">
        <w:rPr>
          <w:rFonts w:ascii="Palatino Linotype" w:hAnsi="Palatino Linotype"/>
        </w:rPr>
        <w:t xml:space="preserve"> </w:t>
      </w:r>
      <w:r w:rsidRPr="00285AA0">
        <w:rPr>
          <w:rFonts w:ascii="Palatino Linotype" w:hAnsi="Palatino Linotype"/>
        </w:rPr>
        <w:t>Instituto</w:t>
      </w:r>
      <w:r w:rsidR="004232E6" w:rsidRPr="00285AA0">
        <w:rPr>
          <w:rFonts w:ascii="Palatino Linotype" w:hAnsi="Palatino Linotype"/>
        </w:rPr>
        <w:t xml:space="preserve"> </w:t>
      </w:r>
      <w:r w:rsidRPr="00285AA0">
        <w:rPr>
          <w:rFonts w:ascii="Palatino Linotype" w:hAnsi="Palatino Linotype"/>
        </w:rPr>
        <w:t>de</w:t>
      </w:r>
      <w:r w:rsidR="004232E6" w:rsidRPr="00285AA0">
        <w:rPr>
          <w:rFonts w:ascii="Palatino Linotype" w:hAnsi="Palatino Linotype"/>
        </w:rPr>
        <w:t xml:space="preserve"> </w:t>
      </w:r>
      <w:r w:rsidRPr="00285AA0">
        <w:rPr>
          <w:rFonts w:ascii="Palatino Linotype" w:hAnsi="Palatino Linotype"/>
        </w:rPr>
        <w:t>Transparencia,</w:t>
      </w:r>
      <w:r w:rsidR="004232E6" w:rsidRPr="00285AA0">
        <w:rPr>
          <w:rFonts w:ascii="Palatino Linotype" w:hAnsi="Palatino Linotype"/>
        </w:rPr>
        <w:t xml:space="preserve"> </w:t>
      </w:r>
      <w:r w:rsidRPr="00285AA0">
        <w:rPr>
          <w:rFonts w:ascii="Palatino Linotype" w:hAnsi="Palatino Linotype"/>
        </w:rPr>
        <w:t>Acceso</w:t>
      </w:r>
      <w:r w:rsidR="004232E6" w:rsidRPr="00285AA0">
        <w:rPr>
          <w:rFonts w:ascii="Palatino Linotype" w:hAnsi="Palatino Linotype"/>
        </w:rPr>
        <w:t xml:space="preserve"> </w:t>
      </w:r>
      <w:r w:rsidRPr="00285AA0">
        <w:rPr>
          <w:rFonts w:ascii="Palatino Linotype" w:hAnsi="Palatino Linotype"/>
        </w:rPr>
        <w:t>a</w:t>
      </w:r>
      <w:r w:rsidR="004232E6" w:rsidRPr="00285AA0">
        <w:rPr>
          <w:rFonts w:ascii="Palatino Linotype" w:hAnsi="Palatino Linotype"/>
        </w:rPr>
        <w:t xml:space="preserve"> </w:t>
      </w:r>
      <w:r w:rsidRPr="00285AA0">
        <w:rPr>
          <w:rFonts w:ascii="Palatino Linotype" w:hAnsi="Palatino Linotype"/>
        </w:rPr>
        <w:t>la</w:t>
      </w:r>
      <w:r w:rsidR="004232E6" w:rsidRPr="00285AA0">
        <w:rPr>
          <w:rFonts w:ascii="Palatino Linotype" w:hAnsi="Palatino Linotype"/>
        </w:rPr>
        <w:t xml:space="preserve"> </w:t>
      </w:r>
      <w:r w:rsidRPr="00285AA0">
        <w:rPr>
          <w:rFonts w:ascii="Palatino Linotype" w:hAnsi="Palatino Linotype"/>
        </w:rPr>
        <w:t>Información</w:t>
      </w:r>
      <w:r w:rsidR="004232E6" w:rsidRPr="00285AA0">
        <w:rPr>
          <w:rFonts w:ascii="Palatino Linotype" w:hAnsi="Palatino Linotype"/>
        </w:rPr>
        <w:t xml:space="preserve"> </w:t>
      </w:r>
      <w:r w:rsidRPr="00285AA0">
        <w:rPr>
          <w:rFonts w:ascii="Palatino Linotype" w:hAnsi="Palatino Linotype"/>
        </w:rPr>
        <w:t>Pública</w:t>
      </w:r>
      <w:r w:rsidR="004232E6" w:rsidRPr="00285AA0">
        <w:rPr>
          <w:rFonts w:ascii="Palatino Linotype" w:hAnsi="Palatino Linotype"/>
        </w:rPr>
        <w:t xml:space="preserve"> </w:t>
      </w:r>
      <w:r w:rsidRPr="00285AA0">
        <w:rPr>
          <w:rFonts w:ascii="Palatino Linotype" w:hAnsi="Palatino Linotype"/>
        </w:rPr>
        <w:t>y</w:t>
      </w:r>
      <w:r w:rsidR="004232E6" w:rsidRPr="00285AA0">
        <w:rPr>
          <w:rFonts w:ascii="Palatino Linotype" w:hAnsi="Palatino Linotype"/>
        </w:rPr>
        <w:t xml:space="preserve"> </w:t>
      </w:r>
      <w:r w:rsidRPr="00285AA0">
        <w:rPr>
          <w:rFonts w:ascii="Palatino Linotype" w:hAnsi="Palatino Linotype"/>
        </w:rPr>
        <w:t>Protección</w:t>
      </w:r>
      <w:r w:rsidR="004232E6" w:rsidRPr="00285AA0">
        <w:rPr>
          <w:rFonts w:ascii="Palatino Linotype" w:hAnsi="Palatino Linotype"/>
        </w:rPr>
        <w:t xml:space="preserve"> </w:t>
      </w:r>
      <w:r w:rsidRPr="00285AA0">
        <w:rPr>
          <w:rFonts w:ascii="Palatino Linotype" w:hAnsi="Palatino Linotype"/>
        </w:rPr>
        <w:t>de</w:t>
      </w:r>
      <w:r w:rsidR="004232E6" w:rsidRPr="00285AA0">
        <w:rPr>
          <w:rFonts w:ascii="Palatino Linotype" w:hAnsi="Palatino Linotype"/>
        </w:rPr>
        <w:t xml:space="preserve"> </w:t>
      </w:r>
      <w:r w:rsidRPr="00285AA0">
        <w:rPr>
          <w:rFonts w:ascii="Palatino Linotype" w:hAnsi="Palatino Linotype"/>
        </w:rPr>
        <w:t>Datos</w:t>
      </w:r>
      <w:r w:rsidR="004232E6" w:rsidRPr="00285AA0">
        <w:rPr>
          <w:rFonts w:ascii="Palatino Linotype" w:hAnsi="Palatino Linotype"/>
        </w:rPr>
        <w:t xml:space="preserve"> </w:t>
      </w:r>
      <w:r w:rsidRPr="00285AA0">
        <w:rPr>
          <w:rFonts w:ascii="Palatino Linotype" w:hAnsi="Palatino Linotype"/>
        </w:rPr>
        <w:t>Personales</w:t>
      </w:r>
      <w:r w:rsidR="004232E6" w:rsidRPr="00285AA0">
        <w:rPr>
          <w:rFonts w:ascii="Palatino Linotype" w:hAnsi="Palatino Linotype"/>
        </w:rPr>
        <w:t xml:space="preserve"> </w:t>
      </w:r>
      <w:r w:rsidRPr="00285AA0">
        <w:rPr>
          <w:rFonts w:ascii="Palatino Linotype" w:hAnsi="Palatino Linotype"/>
        </w:rPr>
        <w:t>del</w:t>
      </w:r>
      <w:r w:rsidR="004232E6" w:rsidRPr="00285AA0">
        <w:rPr>
          <w:rFonts w:ascii="Palatino Linotype" w:hAnsi="Palatino Linotype"/>
        </w:rPr>
        <w:t xml:space="preserve"> </w:t>
      </w:r>
      <w:r w:rsidRPr="00285AA0">
        <w:rPr>
          <w:rFonts w:ascii="Palatino Linotype" w:hAnsi="Palatino Linotype"/>
        </w:rPr>
        <w:t>Estado</w:t>
      </w:r>
      <w:r w:rsidR="004232E6" w:rsidRPr="00285AA0">
        <w:rPr>
          <w:rFonts w:ascii="Palatino Linotype" w:hAnsi="Palatino Linotype"/>
        </w:rPr>
        <w:t xml:space="preserve"> </w:t>
      </w:r>
      <w:r w:rsidRPr="00285AA0">
        <w:rPr>
          <w:rFonts w:ascii="Palatino Linotype" w:hAnsi="Palatino Linotype"/>
        </w:rPr>
        <w:t>de</w:t>
      </w:r>
      <w:r w:rsidR="004232E6" w:rsidRPr="00285AA0">
        <w:rPr>
          <w:rFonts w:ascii="Palatino Linotype" w:hAnsi="Palatino Linotype"/>
        </w:rPr>
        <w:t xml:space="preserve"> </w:t>
      </w:r>
      <w:r w:rsidRPr="00285AA0">
        <w:rPr>
          <w:rFonts w:ascii="Palatino Linotype" w:hAnsi="Palatino Linotype"/>
        </w:rPr>
        <w:t>México</w:t>
      </w:r>
      <w:r w:rsidR="004232E6" w:rsidRPr="00285AA0">
        <w:rPr>
          <w:rFonts w:ascii="Palatino Linotype" w:hAnsi="Palatino Linotype"/>
        </w:rPr>
        <w:t xml:space="preserve"> </w:t>
      </w:r>
      <w:r w:rsidRPr="00285AA0">
        <w:rPr>
          <w:rFonts w:ascii="Palatino Linotype" w:hAnsi="Palatino Linotype"/>
        </w:rPr>
        <w:t>y</w:t>
      </w:r>
      <w:r w:rsidR="004232E6" w:rsidRPr="00285AA0">
        <w:rPr>
          <w:rFonts w:ascii="Palatino Linotype" w:hAnsi="Palatino Linotype"/>
        </w:rPr>
        <w:t xml:space="preserve"> </w:t>
      </w:r>
      <w:r w:rsidRPr="00285AA0">
        <w:rPr>
          <w:rFonts w:ascii="Palatino Linotype" w:hAnsi="Palatino Linotype"/>
        </w:rPr>
        <w:t>Municipios,</w:t>
      </w:r>
      <w:r w:rsidR="004232E6" w:rsidRPr="00285AA0">
        <w:rPr>
          <w:rFonts w:ascii="Palatino Linotype" w:hAnsi="Palatino Linotype"/>
        </w:rPr>
        <w:t xml:space="preserve"> </w:t>
      </w:r>
      <w:r w:rsidRPr="00285AA0">
        <w:rPr>
          <w:rFonts w:ascii="Palatino Linotype" w:hAnsi="Palatino Linotype"/>
        </w:rPr>
        <w:t>es</w:t>
      </w:r>
      <w:r w:rsidR="004232E6" w:rsidRPr="00285AA0">
        <w:rPr>
          <w:rFonts w:ascii="Palatino Linotype" w:hAnsi="Palatino Linotype"/>
        </w:rPr>
        <w:t xml:space="preserve"> </w:t>
      </w:r>
      <w:r w:rsidRPr="00285AA0">
        <w:rPr>
          <w:rFonts w:ascii="Palatino Linotype" w:hAnsi="Palatino Linotype"/>
        </w:rPr>
        <w:t>competente</w:t>
      </w:r>
      <w:r w:rsidR="004232E6" w:rsidRPr="00285AA0">
        <w:rPr>
          <w:rFonts w:ascii="Palatino Linotype" w:hAnsi="Palatino Linotype"/>
        </w:rPr>
        <w:t xml:space="preserve"> </w:t>
      </w:r>
      <w:r w:rsidRPr="00285AA0">
        <w:rPr>
          <w:rFonts w:ascii="Palatino Linotype" w:hAnsi="Palatino Linotype"/>
        </w:rPr>
        <w:t>para</w:t>
      </w:r>
      <w:r w:rsidR="004232E6" w:rsidRPr="00285AA0">
        <w:rPr>
          <w:rFonts w:ascii="Palatino Linotype" w:hAnsi="Palatino Linotype"/>
        </w:rPr>
        <w:t xml:space="preserve"> </w:t>
      </w:r>
      <w:r w:rsidRPr="00285AA0">
        <w:rPr>
          <w:rFonts w:ascii="Palatino Linotype" w:hAnsi="Palatino Linotype"/>
        </w:rPr>
        <w:t>conocer</w:t>
      </w:r>
      <w:r w:rsidR="004232E6" w:rsidRPr="00285AA0">
        <w:rPr>
          <w:rFonts w:ascii="Palatino Linotype" w:hAnsi="Palatino Linotype"/>
        </w:rPr>
        <w:t xml:space="preserve"> </w:t>
      </w:r>
      <w:r w:rsidRPr="00285AA0">
        <w:rPr>
          <w:rFonts w:ascii="Palatino Linotype" w:hAnsi="Palatino Linotype"/>
        </w:rPr>
        <w:t>y</w:t>
      </w:r>
      <w:r w:rsidR="004232E6" w:rsidRPr="00285AA0">
        <w:rPr>
          <w:rFonts w:ascii="Palatino Linotype" w:hAnsi="Palatino Linotype"/>
        </w:rPr>
        <w:t xml:space="preserve"> </w:t>
      </w:r>
      <w:r w:rsidRPr="00285AA0">
        <w:rPr>
          <w:rFonts w:ascii="Palatino Linotype" w:hAnsi="Palatino Linotype"/>
        </w:rPr>
        <w:t>resolver</w:t>
      </w:r>
      <w:r w:rsidR="004232E6" w:rsidRPr="00285AA0">
        <w:rPr>
          <w:rFonts w:ascii="Palatino Linotype" w:hAnsi="Palatino Linotype"/>
        </w:rPr>
        <w:t xml:space="preserve"> </w:t>
      </w:r>
      <w:r w:rsidRPr="00285AA0">
        <w:rPr>
          <w:rFonts w:ascii="Palatino Linotype" w:hAnsi="Palatino Linotype"/>
        </w:rPr>
        <w:t>el</w:t>
      </w:r>
      <w:r w:rsidR="004232E6" w:rsidRPr="00285AA0">
        <w:rPr>
          <w:rFonts w:ascii="Palatino Linotype" w:hAnsi="Palatino Linotype"/>
        </w:rPr>
        <w:t xml:space="preserve"> </w:t>
      </w:r>
      <w:r w:rsidRPr="00285AA0">
        <w:rPr>
          <w:rFonts w:ascii="Palatino Linotype" w:hAnsi="Palatino Linotype"/>
        </w:rPr>
        <w:t>presente</w:t>
      </w:r>
      <w:r w:rsidR="004232E6" w:rsidRPr="00285AA0">
        <w:rPr>
          <w:rFonts w:ascii="Palatino Linotype" w:hAnsi="Palatino Linotype"/>
        </w:rPr>
        <w:t xml:space="preserve"> </w:t>
      </w:r>
      <w:r w:rsidRPr="00285AA0">
        <w:rPr>
          <w:rFonts w:ascii="Palatino Linotype" w:hAnsi="Palatino Linotype"/>
        </w:rPr>
        <w:t>recurso,</w:t>
      </w:r>
      <w:r w:rsidR="004232E6" w:rsidRPr="00285AA0">
        <w:rPr>
          <w:rFonts w:ascii="Palatino Linotype" w:hAnsi="Palatino Linotype"/>
        </w:rPr>
        <w:t xml:space="preserve"> </w:t>
      </w:r>
      <w:r w:rsidRPr="00285AA0">
        <w:rPr>
          <w:rFonts w:ascii="Palatino Linotype" w:hAnsi="Palatino Linotype"/>
        </w:rPr>
        <w:t>conforme</w:t>
      </w:r>
      <w:r w:rsidR="004232E6" w:rsidRPr="00285AA0">
        <w:rPr>
          <w:rFonts w:ascii="Palatino Linotype" w:hAnsi="Palatino Linotype"/>
        </w:rPr>
        <w:t xml:space="preserve"> </w:t>
      </w:r>
      <w:r w:rsidRPr="00285AA0">
        <w:rPr>
          <w:rFonts w:ascii="Palatino Linotype" w:hAnsi="Palatino Linotype"/>
        </w:rPr>
        <w:t>a</w:t>
      </w:r>
      <w:r w:rsidR="004232E6" w:rsidRPr="00285AA0">
        <w:rPr>
          <w:rFonts w:ascii="Palatino Linotype" w:hAnsi="Palatino Linotype"/>
        </w:rPr>
        <w:t xml:space="preserve"> </w:t>
      </w:r>
      <w:r w:rsidRPr="00285AA0">
        <w:rPr>
          <w:rFonts w:ascii="Palatino Linotype" w:hAnsi="Palatino Linotype"/>
        </w:rPr>
        <w:t>lo</w:t>
      </w:r>
      <w:r w:rsidR="004232E6" w:rsidRPr="00285AA0">
        <w:rPr>
          <w:rFonts w:ascii="Palatino Linotype" w:hAnsi="Palatino Linotype"/>
        </w:rPr>
        <w:t xml:space="preserve"> </w:t>
      </w:r>
      <w:r w:rsidRPr="00285AA0">
        <w:rPr>
          <w:rFonts w:ascii="Palatino Linotype" w:hAnsi="Palatino Linotype"/>
        </w:rPr>
        <w:t>dispuesto</w:t>
      </w:r>
      <w:r w:rsidR="004232E6" w:rsidRPr="00285AA0">
        <w:rPr>
          <w:rFonts w:ascii="Palatino Linotype" w:hAnsi="Palatino Linotype"/>
        </w:rPr>
        <w:t xml:space="preserve"> </w:t>
      </w:r>
      <w:r w:rsidRPr="00285AA0">
        <w:rPr>
          <w:rFonts w:ascii="Palatino Linotype" w:hAnsi="Palatino Linotype"/>
        </w:rPr>
        <w:t>en</w:t>
      </w:r>
      <w:r w:rsidR="004232E6" w:rsidRPr="00285AA0">
        <w:rPr>
          <w:rFonts w:ascii="Palatino Linotype" w:hAnsi="Palatino Linotype"/>
        </w:rPr>
        <w:t xml:space="preserve"> </w:t>
      </w:r>
      <w:r w:rsidRPr="00285AA0">
        <w:rPr>
          <w:rFonts w:ascii="Palatino Linotype" w:hAnsi="Palatino Linotype"/>
        </w:rPr>
        <w:t>los</w:t>
      </w:r>
      <w:r w:rsidR="004232E6" w:rsidRPr="00285AA0">
        <w:rPr>
          <w:rFonts w:ascii="Palatino Linotype" w:hAnsi="Palatino Linotype"/>
        </w:rPr>
        <w:t xml:space="preserve"> </w:t>
      </w:r>
      <w:r w:rsidRPr="00285AA0">
        <w:rPr>
          <w:rFonts w:ascii="Palatino Linotype" w:hAnsi="Palatino Linotype"/>
        </w:rPr>
        <w:t>artículos</w:t>
      </w:r>
      <w:r w:rsidR="004232E6" w:rsidRPr="00285AA0">
        <w:rPr>
          <w:rFonts w:ascii="Palatino Linotype" w:hAnsi="Palatino Linotype"/>
        </w:rPr>
        <w:t xml:space="preserve"> </w:t>
      </w:r>
      <w:r w:rsidRPr="00285AA0">
        <w:rPr>
          <w:rFonts w:ascii="Palatino Linotype" w:hAnsi="Palatino Linotype"/>
        </w:rPr>
        <w:t>6,</w:t>
      </w:r>
      <w:r w:rsidR="004232E6" w:rsidRPr="00285AA0">
        <w:rPr>
          <w:rFonts w:ascii="Palatino Linotype" w:hAnsi="Palatino Linotype"/>
        </w:rPr>
        <w:t xml:space="preserve"> </w:t>
      </w:r>
      <w:r w:rsidRPr="00285AA0">
        <w:rPr>
          <w:rFonts w:ascii="Palatino Linotype" w:hAnsi="Palatino Linotype"/>
        </w:rPr>
        <w:t>Apartado</w:t>
      </w:r>
      <w:r w:rsidR="004232E6" w:rsidRPr="00285AA0">
        <w:rPr>
          <w:rFonts w:ascii="Palatino Linotype" w:hAnsi="Palatino Linotype"/>
        </w:rPr>
        <w:t xml:space="preserve"> </w:t>
      </w:r>
      <w:r w:rsidRPr="00285AA0">
        <w:rPr>
          <w:rFonts w:ascii="Palatino Linotype" w:hAnsi="Palatino Linotype"/>
        </w:rPr>
        <w:t>A</w:t>
      </w:r>
      <w:r w:rsidR="004232E6" w:rsidRPr="00285AA0">
        <w:rPr>
          <w:rFonts w:ascii="Palatino Linotype" w:hAnsi="Palatino Linotype"/>
        </w:rPr>
        <w:t xml:space="preserve"> </w:t>
      </w:r>
      <w:r w:rsidRPr="00285AA0">
        <w:rPr>
          <w:rFonts w:ascii="Palatino Linotype" w:hAnsi="Palatino Linotype"/>
        </w:rPr>
        <w:t>de</w:t>
      </w:r>
      <w:r w:rsidR="004232E6" w:rsidRPr="00285AA0">
        <w:rPr>
          <w:rFonts w:ascii="Palatino Linotype" w:hAnsi="Palatino Linotype"/>
        </w:rPr>
        <w:t xml:space="preserve"> </w:t>
      </w:r>
      <w:r w:rsidRPr="00285AA0">
        <w:rPr>
          <w:rFonts w:ascii="Palatino Linotype" w:hAnsi="Palatino Linotype"/>
        </w:rPr>
        <w:t>la</w:t>
      </w:r>
      <w:r w:rsidR="004232E6" w:rsidRPr="00285AA0">
        <w:rPr>
          <w:rFonts w:ascii="Palatino Linotype" w:hAnsi="Palatino Linotype"/>
        </w:rPr>
        <w:t xml:space="preserve"> </w:t>
      </w:r>
      <w:r w:rsidRPr="00285AA0">
        <w:rPr>
          <w:rFonts w:ascii="Palatino Linotype" w:hAnsi="Palatino Linotype"/>
        </w:rPr>
        <w:t>Constitución</w:t>
      </w:r>
      <w:r w:rsidR="004232E6" w:rsidRPr="00285AA0">
        <w:rPr>
          <w:rFonts w:ascii="Palatino Linotype" w:hAnsi="Palatino Linotype"/>
        </w:rPr>
        <w:t xml:space="preserve"> </w:t>
      </w:r>
      <w:r w:rsidRPr="00285AA0">
        <w:rPr>
          <w:rFonts w:ascii="Palatino Linotype" w:hAnsi="Palatino Linotype"/>
        </w:rPr>
        <w:t>Política</w:t>
      </w:r>
      <w:r w:rsidR="004232E6" w:rsidRPr="00285AA0">
        <w:rPr>
          <w:rFonts w:ascii="Palatino Linotype" w:hAnsi="Palatino Linotype"/>
        </w:rPr>
        <w:t xml:space="preserve"> </w:t>
      </w:r>
      <w:r w:rsidRPr="00285AA0">
        <w:rPr>
          <w:rFonts w:ascii="Palatino Linotype" w:hAnsi="Palatino Linotype"/>
        </w:rPr>
        <w:t>de</w:t>
      </w:r>
      <w:r w:rsidR="004232E6" w:rsidRPr="00285AA0">
        <w:rPr>
          <w:rFonts w:ascii="Palatino Linotype" w:hAnsi="Palatino Linotype"/>
        </w:rPr>
        <w:t xml:space="preserve"> </w:t>
      </w:r>
      <w:r w:rsidRPr="00285AA0">
        <w:rPr>
          <w:rFonts w:ascii="Palatino Linotype" w:hAnsi="Palatino Linotype"/>
        </w:rPr>
        <w:t>los</w:t>
      </w:r>
      <w:r w:rsidR="004232E6" w:rsidRPr="00285AA0">
        <w:rPr>
          <w:rFonts w:ascii="Palatino Linotype" w:hAnsi="Palatino Linotype"/>
        </w:rPr>
        <w:t xml:space="preserve"> </w:t>
      </w:r>
      <w:r w:rsidRPr="00285AA0">
        <w:rPr>
          <w:rFonts w:ascii="Palatino Linotype" w:hAnsi="Palatino Linotype"/>
        </w:rPr>
        <w:t>Estados</w:t>
      </w:r>
      <w:r w:rsidR="004232E6" w:rsidRPr="00285AA0">
        <w:rPr>
          <w:rFonts w:ascii="Palatino Linotype" w:hAnsi="Palatino Linotype"/>
        </w:rPr>
        <w:t xml:space="preserve"> </w:t>
      </w:r>
      <w:r w:rsidRPr="00285AA0">
        <w:rPr>
          <w:rFonts w:ascii="Palatino Linotype" w:hAnsi="Palatino Linotype"/>
        </w:rPr>
        <w:t>Unidos</w:t>
      </w:r>
      <w:r w:rsidR="004232E6" w:rsidRPr="00285AA0">
        <w:rPr>
          <w:rFonts w:ascii="Palatino Linotype" w:hAnsi="Palatino Linotype"/>
        </w:rPr>
        <w:t xml:space="preserve"> </w:t>
      </w:r>
      <w:r w:rsidRPr="00285AA0">
        <w:rPr>
          <w:rFonts w:ascii="Palatino Linotype" w:hAnsi="Palatino Linotype"/>
        </w:rPr>
        <w:t>Mexicanos;</w:t>
      </w:r>
      <w:r w:rsidR="004232E6" w:rsidRPr="00285AA0">
        <w:rPr>
          <w:rFonts w:ascii="Palatino Linotype" w:hAnsi="Palatino Linotype"/>
        </w:rPr>
        <w:t xml:space="preserve"> </w:t>
      </w:r>
      <w:r w:rsidRPr="00285AA0">
        <w:rPr>
          <w:rFonts w:ascii="Palatino Linotype" w:hAnsi="Palatino Linotype"/>
        </w:rPr>
        <w:t>5,</w:t>
      </w:r>
      <w:r w:rsidR="004232E6" w:rsidRPr="00285AA0">
        <w:rPr>
          <w:rFonts w:ascii="Palatino Linotype" w:hAnsi="Palatino Linotype"/>
        </w:rPr>
        <w:t xml:space="preserve"> </w:t>
      </w:r>
      <w:r w:rsidRPr="00285AA0">
        <w:rPr>
          <w:rFonts w:ascii="Palatino Linotype" w:hAnsi="Palatino Linotype"/>
        </w:rPr>
        <w:t>párrafos</w:t>
      </w:r>
      <w:r w:rsidR="004232E6" w:rsidRPr="00285AA0">
        <w:rPr>
          <w:rFonts w:ascii="Palatino Linotype" w:hAnsi="Palatino Linotype"/>
        </w:rPr>
        <w:t xml:space="preserve"> </w:t>
      </w:r>
      <w:r w:rsidR="002A0519" w:rsidRPr="00285AA0">
        <w:rPr>
          <w:rFonts w:ascii="Palatino Linotype" w:hAnsi="Palatino Linotype"/>
        </w:rPr>
        <w:t>vigésimo,</w:t>
      </w:r>
      <w:r w:rsidR="004232E6" w:rsidRPr="00285AA0">
        <w:rPr>
          <w:rFonts w:ascii="Palatino Linotype" w:hAnsi="Palatino Linotype"/>
        </w:rPr>
        <w:t xml:space="preserve"> </w:t>
      </w:r>
      <w:r w:rsidR="002A0519" w:rsidRPr="00285AA0">
        <w:rPr>
          <w:rFonts w:ascii="Palatino Linotype" w:hAnsi="Palatino Linotype"/>
        </w:rPr>
        <w:t>vigésimo</w:t>
      </w:r>
      <w:r w:rsidR="004232E6" w:rsidRPr="00285AA0">
        <w:rPr>
          <w:rFonts w:ascii="Palatino Linotype" w:hAnsi="Palatino Linotype"/>
        </w:rPr>
        <w:t xml:space="preserve"> </w:t>
      </w:r>
      <w:r w:rsidR="002A0519" w:rsidRPr="00285AA0">
        <w:rPr>
          <w:rFonts w:ascii="Palatino Linotype" w:hAnsi="Palatino Linotype"/>
        </w:rPr>
        <w:t>primero,</w:t>
      </w:r>
      <w:r w:rsidR="004232E6" w:rsidRPr="00285AA0">
        <w:rPr>
          <w:rFonts w:ascii="Palatino Linotype" w:hAnsi="Palatino Linotype"/>
        </w:rPr>
        <w:t xml:space="preserve"> </w:t>
      </w:r>
      <w:r w:rsidR="002A0519" w:rsidRPr="00285AA0">
        <w:rPr>
          <w:rFonts w:ascii="Palatino Linotype" w:hAnsi="Palatino Linotype"/>
        </w:rPr>
        <w:t>vigésimo</w:t>
      </w:r>
      <w:r w:rsidR="004232E6" w:rsidRPr="00285AA0">
        <w:rPr>
          <w:rFonts w:ascii="Palatino Linotype" w:hAnsi="Palatino Linotype"/>
        </w:rPr>
        <w:t xml:space="preserve"> </w:t>
      </w:r>
      <w:r w:rsidR="002A0519" w:rsidRPr="00285AA0">
        <w:rPr>
          <w:rFonts w:ascii="Palatino Linotype" w:hAnsi="Palatino Linotype"/>
        </w:rPr>
        <w:t>segundo</w:t>
      </w:r>
      <w:r w:rsidR="00546E8B" w:rsidRPr="00285AA0">
        <w:rPr>
          <w:rFonts w:ascii="Palatino Linotype" w:hAnsi="Palatino Linotype"/>
        </w:rPr>
        <w:t>,</w:t>
      </w:r>
      <w:r w:rsidR="004232E6" w:rsidRPr="00285AA0">
        <w:rPr>
          <w:rFonts w:ascii="Palatino Linotype" w:hAnsi="Palatino Linotype"/>
        </w:rPr>
        <w:t xml:space="preserve"> </w:t>
      </w:r>
      <w:r w:rsidR="002A0519" w:rsidRPr="00285AA0">
        <w:rPr>
          <w:rFonts w:ascii="Palatino Linotype" w:hAnsi="Palatino Linotype"/>
        </w:rPr>
        <w:lastRenderedPageBreak/>
        <w:t>fracciones</w:t>
      </w:r>
      <w:r w:rsidR="004232E6" w:rsidRPr="00285AA0">
        <w:rPr>
          <w:rFonts w:ascii="Palatino Linotype" w:hAnsi="Palatino Linotype"/>
        </w:rPr>
        <w:t xml:space="preserve"> </w:t>
      </w:r>
      <w:r w:rsidR="002A0519" w:rsidRPr="00285AA0">
        <w:rPr>
          <w:rFonts w:ascii="Palatino Linotype" w:hAnsi="Palatino Linotype"/>
        </w:rPr>
        <w:t>IV</w:t>
      </w:r>
      <w:r w:rsidR="004232E6" w:rsidRPr="00285AA0">
        <w:rPr>
          <w:rFonts w:ascii="Palatino Linotype" w:hAnsi="Palatino Linotype"/>
        </w:rPr>
        <w:t xml:space="preserve"> </w:t>
      </w:r>
      <w:r w:rsidR="002A0519" w:rsidRPr="00285AA0">
        <w:rPr>
          <w:rFonts w:ascii="Palatino Linotype" w:hAnsi="Palatino Linotype"/>
        </w:rPr>
        <w:t>y</w:t>
      </w:r>
      <w:r w:rsidR="004232E6" w:rsidRPr="00285AA0">
        <w:rPr>
          <w:rFonts w:ascii="Palatino Linotype" w:hAnsi="Palatino Linotype"/>
        </w:rPr>
        <w:t xml:space="preserve"> </w:t>
      </w:r>
      <w:r w:rsidR="002A0519" w:rsidRPr="00285AA0">
        <w:rPr>
          <w:rFonts w:ascii="Palatino Linotype" w:hAnsi="Palatino Linotype"/>
        </w:rPr>
        <w:t>V</w:t>
      </w:r>
      <w:r w:rsidR="004232E6" w:rsidRPr="00285AA0">
        <w:rPr>
          <w:rFonts w:ascii="Palatino Linotype" w:hAnsi="Palatino Linotype"/>
        </w:rPr>
        <w:t xml:space="preserve"> </w:t>
      </w:r>
      <w:r w:rsidRPr="00285AA0">
        <w:rPr>
          <w:rFonts w:ascii="Palatino Linotype" w:hAnsi="Palatino Linotype"/>
        </w:rPr>
        <w:t>de</w:t>
      </w:r>
      <w:r w:rsidR="004232E6" w:rsidRPr="00285AA0">
        <w:rPr>
          <w:rFonts w:ascii="Palatino Linotype" w:hAnsi="Palatino Linotype"/>
        </w:rPr>
        <w:t xml:space="preserve"> </w:t>
      </w:r>
      <w:r w:rsidRPr="00285AA0">
        <w:rPr>
          <w:rFonts w:ascii="Palatino Linotype" w:hAnsi="Palatino Linotype"/>
        </w:rPr>
        <w:t>la</w:t>
      </w:r>
      <w:r w:rsidR="004232E6" w:rsidRPr="00285AA0">
        <w:rPr>
          <w:rFonts w:ascii="Palatino Linotype" w:hAnsi="Palatino Linotype"/>
        </w:rPr>
        <w:t xml:space="preserve"> </w:t>
      </w:r>
      <w:r w:rsidRPr="00285AA0">
        <w:rPr>
          <w:rFonts w:ascii="Palatino Linotype" w:hAnsi="Palatino Linotype"/>
        </w:rPr>
        <w:t>Constitución</w:t>
      </w:r>
      <w:r w:rsidR="004232E6" w:rsidRPr="00285AA0">
        <w:rPr>
          <w:rFonts w:ascii="Palatino Linotype" w:hAnsi="Palatino Linotype"/>
        </w:rPr>
        <w:t xml:space="preserve"> </w:t>
      </w:r>
      <w:r w:rsidRPr="00285AA0">
        <w:rPr>
          <w:rFonts w:ascii="Palatino Linotype" w:hAnsi="Palatino Linotype"/>
        </w:rPr>
        <w:t>Política</w:t>
      </w:r>
      <w:r w:rsidR="004232E6" w:rsidRPr="00285AA0">
        <w:rPr>
          <w:rFonts w:ascii="Palatino Linotype" w:hAnsi="Palatino Linotype"/>
        </w:rPr>
        <w:t xml:space="preserve"> </w:t>
      </w:r>
      <w:r w:rsidRPr="00285AA0">
        <w:rPr>
          <w:rFonts w:ascii="Palatino Linotype" w:hAnsi="Palatino Linotype"/>
        </w:rPr>
        <w:t>del</w:t>
      </w:r>
      <w:r w:rsidR="004232E6" w:rsidRPr="00285AA0">
        <w:rPr>
          <w:rFonts w:ascii="Palatino Linotype" w:hAnsi="Palatino Linotype"/>
        </w:rPr>
        <w:t xml:space="preserve"> </w:t>
      </w:r>
      <w:r w:rsidRPr="00285AA0">
        <w:rPr>
          <w:rFonts w:ascii="Palatino Linotype" w:hAnsi="Palatino Linotype"/>
        </w:rPr>
        <w:t>Estado</w:t>
      </w:r>
      <w:r w:rsidR="004232E6" w:rsidRPr="00285AA0">
        <w:rPr>
          <w:rFonts w:ascii="Palatino Linotype" w:hAnsi="Palatino Linotype"/>
        </w:rPr>
        <w:t xml:space="preserve"> </w:t>
      </w:r>
      <w:r w:rsidRPr="00285AA0">
        <w:rPr>
          <w:rFonts w:ascii="Palatino Linotype" w:hAnsi="Palatino Linotype"/>
        </w:rPr>
        <w:t>Libre</w:t>
      </w:r>
      <w:r w:rsidR="004232E6" w:rsidRPr="00285AA0">
        <w:rPr>
          <w:rFonts w:ascii="Palatino Linotype" w:hAnsi="Palatino Linotype"/>
        </w:rPr>
        <w:t xml:space="preserve"> </w:t>
      </w:r>
      <w:r w:rsidRPr="00285AA0">
        <w:rPr>
          <w:rFonts w:ascii="Palatino Linotype" w:hAnsi="Palatino Linotype"/>
        </w:rPr>
        <w:t>y</w:t>
      </w:r>
      <w:r w:rsidR="004232E6" w:rsidRPr="00285AA0">
        <w:rPr>
          <w:rFonts w:ascii="Palatino Linotype" w:hAnsi="Palatino Linotype"/>
        </w:rPr>
        <w:t xml:space="preserve"> </w:t>
      </w:r>
      <w:r w:rsidRPr="00285AA0">
        <w:rPr>
          <w:rFonts w:ascii="Palatino Linotype" w:hAnsi="Palatino Linotype"/>
        </w:rPr>
        <w:t>Soberano</w:t>
      </w:r>
      <w:r w:rsidR="004232E6" w:rsidRPr="00285AA0">
        <w:rPr>
          <w:rFonts w:ascii="Palatino Linotype" w:hAnsi="Palatino Linotype"/>
        </w:rPr>
        <w:t xml:space="preserve"> </w:t>
      </w:r>
      <w:r w:rsidRPr="00285AA0">
        <w:rPr>
          <w:rFonts w:ascii="Palatino Linotype" w:hAnsi="Palatino Linotype"/>
        </w:rPr>
        <w:t>de</w:t>
      </w:r>
      <w:r w:rsidR="004232E6" w:rsidRPr="00285AA0">
        <w:rPr>
          <w:rFonts w:ascii="Palatino Linotype" w:hAnsi="Palatino Linotype"/>
        </w:rPr>
        <w:t xml:space="preserve"> </w:t>
      </w:r>
      <w:r w:rsidRPr="00285AA0">
        <w:rPr>
          <w:rFonts w:ascii="Palatino Linotype" w:hAnsi="Palatino Linotype"/>
        </w:rPr>
        <w:t>México;</w:t>
      </w:r>
      <w:r w:rsidR="004232E6" w:rsidRPr="00285AA0">
        <w:rPr>
          <w:rFonts w:ascii="Palatino Linotype" w:hAnsi="Palatino Linotype"/>
        </w:rPr>
        <w:t xml:space="preserve"> </w:t>
      </w:r>
      <w:r w:rsidRPr="00285AA0">
        <w:rPr>
          <w:rFonts w:ascii="Palatino Linotype" w:hAnsi="Palatino Linotype"/>
        </w:rPr>
        <w:t>2</w:t>
      </w:r>
      <w:r w:rsidR="00546E8B" w:rsidRPr="00285AA0">
        <w:rPr>
          <w:rFonts w:ascii="Palatino Linotype" w:hAnsi="Palatino Linotype"/>
        </w:rPr>
        <w:t>,</w:t>
      </w:r>
      <w:r w:rsidR="004232E6" w:rsidRPr="00285AA0">
        <w:rPr>
          <w:rFonts w:ascii="Palatino Linotype" w:hAnsi="Palatino Linotype"/>
        </w:rPr>
        <w:t xml:space="preserve"> </w:t>
      </w:r>
      <w:r w:rsidRPr="00285AA0">
        <w:rPr>
          <w:rFonts w:ascii="Palatino Linotype" w:hAnsi="Palatino Linotype"/>
        </w:rPr>
        <w:t>fracción</w:t>
      </w:r>
      <w:r w:rsidR="004232E6" w:rsidRPr="00285AA0">
        <w:rPr>
          <w:rFonts w:ascii="Palatino Linotype" w:hAnsi="Palatino Linotype"/>
        </w:rPr>
        <w:t xml:space="preserve"> </w:t>
      </w:r>
      <w:r w:rsidRPr="00285AA0">
        <w:rPr>
          <w:rFonts w:ascii="Palatino Linotype" w:hAnsi="Palatino Linotype"/>
        </w:rPr>
        <w:t>II,</w:t>
      </w:r>
      <w:r w:rsidR="004232E6" w:rsidRPr="00285AA0">
        <w:rPr>
          <w:rFonts w:ascii="Palatino Linotype" w:hAnsi="Palatino Linotype"/>
        </w:rPr>
        <w:t xml:space="preserve"> </w:t>
      </w:r>
      <w:r w:rsidRPr="00285AA0">
        <w:rPr>
          <w:rFonts w:ascii="Palatino Linotype" w:hAnsi="Palatino Linotype"/>
        </w:rPr>
        <w:t>13,</w:t>
      </w:r>
      <w:r w:rsidR="004232E6" w:rsidRPr="00285AA0">
        <w:rPr>
          <w:rFonts w:ascii="Palatino Linotype" w:hAnsi="Palatino Linotype"/>
        </w:rPr>
        <w:t xml:space="preserve"> </w:t>
      </w:r>
      <w:r w:rsidRPr="00285AA0">
        <w:rPr>
          <w:rFonts w:ascii="Palatino Linotype" w:hAnsi="Palatino Linotype"/>
        </w:rPr>
        <w:t>29,</w:t>
      </w:r>
      <w:r w:rsidR="004232E6" w:rsidRPr="00285AA0">
        <w:rPr>
          <w:rFonts w:ascii="Palatino Linotype" w:hAnsi="Palatino Linotype"/>
        </w:rPr>
        <w:t xml:space="preserve"> </w:t>
      </w:r>
      <w:r w:rsidRPr="00285AA0">
        <w:rPr>
          <w:rFonts w:ascii="Palatino Linotype" w:hAnsi="Palatino Linotype"/>
        </w:rPr>
        <w:t>36</w:t>
      </w:r>
      <w:r w:rsidR="00546E8B" w:rsidRPr="00285AA0">
        <w:rPr>
          <w:rFonts w:ascii="Palatino Linotype" w:hAnsi="Palatino Linotype"/>
        </w:rPr>
        <w:t>,</w:t>
      </w:r>
      <w:r w:rsidR="004232E6" w:rsidRPr="00285AA0">
        <w:rPr>
          <w:rFonts w:ascii="Palatino Linotype" w:hAnsi="Palatino Linotype"/>
        </w:rPr>
        <w:t xml:space="preserve"> </w:t>
      </w:r>
      <w:r w:rsidRPr="00285AA0">
        <w:rPr>
          <w:rFonts w:ascii="Palatino Linotype" w:hAnsi="Palatino Linotype"/>
        </w:rPr>
        <w:t>fracciones</w:t>
      </w:r>
      <w:r w:rsidR="004232E6" w:rsidRPr="00285AA0">
        <w:rPr>
          <w:rFonts w:ascii="Palatino Linotype" w:hAnsi="Palatino Linotype"/>
        </w:rPr>
        <w:t xml:space="preserve"> </w:t>
      </w:r>
      <w:r w:rsidRPr="00285AA0">
        <w:rPr>
          <w:rFonts w:ascii="Palatino Linotype" w:hAnsi="Palatino Linotype"/>
        </w:rPr>
        <w:t>I</w:t>
      </w:r>
      <w:r w:rsidR="004232E6" w:rsidRPr="00285AA0">
        <w:rPr>
          <w:rFonts w:ascii="Palatino Linotype" w:hAnsi="Palatino Linotype"/>
        </w:rPr>
        <w:t xml:space="preserve"> </w:t>
      </w:r>
      <w:r w:rsidRPr="00285AA0">
        <w:rPr>
          <w:rFonts w:ascii="Palatino Linotype" w:hAnsi="Palatino Linotype"/>
        </w:rPr>
        <w:t>y</w:t>
      </w:r>
      <w:r w:rsidR="004232E6" w:rsidRPr="00285AA0">
        <w:rPr>
          <w:rFonts w:ascii="Palatino Linotype" w:hAnsi="Palatino Linotype"/>
        </w:rPr>
        <w:t xml:space="preserve"> </w:t>
      </w:r>
      <w:r w:rsidRPr="00285AA0">
        <w:rPr>
          <w:rFonts w:ascii="Palatino Linotype" w:hAnsi="Palatino Linotype"/>
        </w:rPr>
        <w:t>II,</w:t>
      </w:r>
      <w:r w:rsidR="004232E6" w:rsidRPr="00285AA0">
        <w:rPr>
          <w:rFonts w:ascii="Palatino Linotype" w:hAnsi="Palatino Linotype"/>
        </w:rPr>
        <w:t xml:space="preserve"> </w:t>
      </w:r>
      <w:r w:rsidRPr="00285AA0">
        <w:rPr>
          <w:rFonts w:ascii="Palatino Linotype" w:hAnsi="Palatino Linotype"/>
        </w:rPr>
        <w:t>176,</w:t>
      </w:r>
      <w:r w:rsidR="004232E6" w:rsidRPr="00285AA0">
        <w:rPr>
          <w:rFonts w:ascii="Palatino Linotype" w:hAnsi="Palatino Linotype"/>
        </w:rPr>
        <w:t xml:space="preserve"> </w:t>
      </w:r>
      <w:r w:rsidRPr="00285AA0">
        <w:rPr>
          <w:rFonts w:ascii="Palatino Linotype" w:hAnsi="Palatino Linotype"/>
        </w:rPr>
        <w:t>178,</w:t>
      </w:r>
      <w:r w:rsidR="004232E6" w:rsidRPr="00285AA0">
        <w:rPr>
          <w:rFonts w:ascii="Palatino Linotype" w:hAnsi="Palatino Linotype"/>
        </w:rPr>
        <w:t xml:space="preserve"> </w:t>
      </w:r>
      <w:r w:rsidRPr="00285AA0">
        <w:rPr>
          <w:rFonts w:ascii="Palatino Linotype" w:hAnsi="Palatino Linotype"/>
        </w:rPr>
        <w:t>179,</w:t>
      </w:r>
      <w:r w:rsidR="004232E6" w:rsidRPr="00285AA0">
        <w:rPr>
          <w:rFonts w:ascii="Palatino Linotype" w:hAnsi="Palatino Linotype"/>
        </w:rPr>
        <w:t xml:space="preserve"> </w:t>
      </w:r>
      <w:r w:rsidRPr="00285AA0">
        <w:rPr>
          <w:rFonts w:ascii="Palatino Linotype" w:hAnsi="Palatino Linotype"/>
        </w:rPr>
        <w:t>181</w:t>
      </w:r>
      <w:r w:rsidR="004232E6" w:rsidRPr="00285AA0">
        <w:rPr>
          <w:rFonts w:ascii="Palatino Linotype" w:hAnsi="Palatino Linotype"/>
        </w:rPr>
        <w:t xml:space="preserve"> </w:t>
      </w:r>
      <w:r w:rsidRPr="00285AA0">
        <w:rPr>
          <w:rFonts w:ascii="Palatino Linotype" w:hAnsi="Palatino Linotype"/>
        </w:rPr>
        <w:t>párrafo</w:t>
      </w:r>
      <w:r w:rsidR="004232E6" w:rsidRPr="00285AA0">
        <w:rPr>
          <w:rFonts w:ascii="Palatino Linotype" w:hAnsi="Palatino Linotype"/>
        </w:rPr>
        <w:t xml:space="preserve"> </w:t>
      </w:r>
      <w:r w:rsidRPr="00285AA0">
        <w:rPr>
          <w:rFonts w:ascii="Palatino Linotype" w:hAnsi="Palatino Linotype"/>
        </w:rPr>
        <w:t>tercero</w:t>
      </w:r>
      <w:r w:rsidR="004232E6" w:rsidRPr="00285AA0">
        <w:rPr>
          <w:rFonts w:ascii="Palatino Linotype" w:hAnsi="Palatino Linotype"/>
        </w:rPr>
        <w:t xml:space="preserve"> </w:t>
      </w:r>
      <w:r w:rsidRPr="00285AA0">
        <w:rPr>
          <w:rFonts w:ascii="Palatino Linotype" w:hAnsi="Palatino Linotype"/>
        </w:rPr>
        <w:t>y</w:t>
      </w:r>
      <w:r w:rsidR="004232E6" w:rsidRPr="00285AA0">
        <w:rPr>
          <w:rFonts w:ascii="Palatino Linotype" w:hAnsi="Palatino Linotype"/>
        </w:rPr>
        <w:t xml:space="preserve"> </w:t>
      </w:r>
      <w:r w:rsidRPr="00285AA0">
        <w:rPr>
          <w:rFonts w:ascii="Palatino Linotype" w:hAnsi="Palatino Linotype"/>
        </w:rPr>
        <w:t>185</w:t>
      </w:r>
      <w:r w:rsidR="004232E6" w:rsidRPr="00285AA0">
        <w:rPr>
          <w:rFonts w:ascii="Palatino Linotype" w:hAnsi="Palatino Linotype"/>
        </w:rPr>
        <w:t xml:space="preserve"> </w:t>
      </w:r>
      <w:r w:rsidRPr="00285AA0">
        <w:rPr>
          <w:rFonts w:ascii="Palatino Linotype" w:hAnsi="Palatino Linotype"/>
        </w:rPr>
        <w:t>de</w:t>
      </w:r>
      <w:r w:rsidR="004232E6" w:rsidRPr="00285AA0">
        <w:rPr>
          <w:rFonts w:ascii="Palatino Linotype" w:hAnsi="Palatino Linotype"/>
        </w:rPr>
        <w:t xml:space="preserve"> </w:t>
      </w:r>
      <w:r w:rsidRPr="00285AA0">
        <w:rPr>
          <w:rFonts w:ascii="Palatino Linotype" w:hAnsi="Palatino Linotype"/>
        </w:rPr>
        <w:t>la</w:t>
      </w:r>
      <w:r w:rsidR="004232E6" w:rsidRPr="00285AA0">
        <w:rPr>
          <w:rFonts w:ascii="Palatino Linotype" w:hAnsi="Palatino Linotype"/>
        </w:rPr>
        <w:t xml:space="preserve"> </w:t>
      </w:r>
      <w:r w:rsidRPr="00285AA0">
        <w:rPr>
          <w:rFonts w:ascii="Palatino Linotype" w:hAnsi="Palatino Linotype"/>
        </w:rPr>
        <w:t>Ley</w:t>
      </w:r>
      <w:r w:rsidR="004232E6" w:rsidRPr="00285AA0">
        <w:rPr>
          <w:rFonts w:ascii="Palatino Linotype" w:hAnsi="Palatino Linotype"/>
        </w:rPr>
        <w:t xml:space="preserve"> </w:t>
      </w:r>
      <w:r w:rsidRPr="00285AA0">
        <w:rPr>
          <w:rFonts w:ascii="Palatino Linotype" w:hAnsi="Palatino Linotype"/>
        </w:rPr>
        <w:t>de</w:t>
      </w:r>
      <w:r w:rsidR="004232E6" w:rsidRPr="00285AA0">
        <w:rPr>
          <w:rFonts w:ascii="Palatino Linotype" w:hAnsi="Palatino Linotype"/>
        </w:rPr>
        <w:t xml:space="preserve"> </w:t>
      </w:r>
      <w:r w:rsidRPr="00285AA0">
        <w:rPr>
          <w:rFonts w:ascii="Palatino Linotype" w:hAnsi="Palatino Linotype"/>
        </w:rPr>
        <w:t>Transparencia</w:t>
      </w:r>
      <w:r w:rsidR="004232E6" w:rsidRPr="00285AA0">
        <w:rPr>
          <w:rFonts w:ascii="Palatino Linotype" w:hAnsi="Palatino Linotype"/>
        </w:rPr>
        <w:t xml:space="preserve"> </w:t>
      </w:r>
      <w:r w:rsidRPr="00285AA0">
        <w:rPr>
          <w:rFonts w:ascii="Palatino Linotype" w:hAnsi="Palatino Linotype"/>
        </w:rPr>
        <w:t>y</w:t>
      </w:r>
      <w:r w:rsidR="004232E6" w:rsidRPr="00285AA0">
        <w:rPr>
          <w:rFonts w:ascii="Palatino Linotype" w:hAnsi="Palatino Linotype"/>
        </w:rPr>
        <w:t xml:space="preserve"> </w:t>
      </w:r>
      <w:r w:rsidRPr="00285AA0">
        <w:rPr>
          <w:rFonts w:ascii="Palatino Linotype" w:hAnsi="Palatino Linotype"/>
        </w:rPr>
        <w:t>Acceso</w:t>
      </w:r>
      <w:r w:rsidR="004232E6" w:rsidRPr="00285AA0">
        <w:rPr>
          <w:rFonts w:ascii="Palatino Linotype" w:hAnsi="Palatino Linotype"/>
        </w:rPr>
        <w:t xml:space="preserve"> </w:t>
      </w:r>
      <w:r w:rsidRPr="00285AA0">
        <w:rPr>
          <w:rFonts w:ascii="Palatino Linotype" w:hAnsi="Palatino Linotype"/>
        </w:rPr>
        <w:t>a</w:t>
      </w:r>
      <w:r w:rsidR="004232E6" w:rsidRPr="00285AA0">
        <w:rPr>
          <w:rFonts w:ascii="Palatino Linotype" w:hAnsi="Palatino Linotype"/>
        </w:rPr>
        <w:t xml:space="preserve"> </w:t>
      </w:r>
      <w:r w:rsidRPr="00285AA0">
        <w:rPr>
          <w:rFonts w:ascii="Palatino Linotype" w:hAnsi="Palatino Linotype"/>
        </w:rPr>
        <w:t>la</w:t>
      </w:r>
      <w:r w:rsidR="004232E6" w:rsidRPr="00285AA0">
        <w:rPr>
          <w:rFonts w:ascii="Palatino Linotype" w:hAnsi="Palatino Linotype"/>
        </w:rPr>
        <w:t xml:space="preserve"> </w:t>
      </w:r>
      <w:r w:rsidRPr="00285AA0">
        <w:rPr>
          <w:rFonts w:ascii="Palatino Linotype" w:hAnsi="Palatino Linotype"/>
        </w:rPr>
        <w:t>Información</w:t>
      </w:r>
      <w:r w:rsidR="004232E6" w:rsidRPr="00285AA0">
        <w:rPr>
          <w:rFonts w:ascii="Palatino Linotype" w:hAnsi="Palatino Linotype"/>
        </w:rPr>
        <w:t xml:space="preserve"> </w:t>
      </w:r>
      <w:r w:rsidRPr="00285AA0">
        <w:rPr>
          <w:rFonts w:ascii="Palatino Linotype" w:hAnsi="Palatino Linotype"/>
        </w:rPr>
        <w:t>Pública</w:t>
      </w:r>
      <w:r w:rsidR="004232E6" w:rsidRPr="00285AA0">
        <w:rPr>
          <w:rFonts w:ascii="Palatino Linotype" w:hAnsi="Palatino Linotype"/>
        </w:rPr>
        <w:t xml:space="preserve"> </w:t>
      </w:r>
      <w:r w:rsidRPr="00285AA0">
        <w:rPr>
          <w:rFonts w:ascii="Palatino Linotype" w:hAnsi="Palatino Linotype"/>
        </w:rPr>
        <w:t>del</w:t>
      </w:r>
      <w:r w:rsidR="004232E6" w:rsidRPr="00285AA0">
        <w:rPr>
          <w:rFonts w:ascii="Palatino Linotype" w:hAnsi="Palatino Linotype"/>
        </w:rPr>
        <w:t xml:space="preserve"> </w:t>
      </w:r>
      <w:r w:rsidRPr="00285AA0">
        <w:rPr>
          <w:rFonts w:ascii="Palatino Linotype" w:hAnsi="Palatino Linotype"/>
        </w:rPr>
        <w:t>Estado</w:t>
      </w:r>
      <w:r w:rsidR="004232E6" w:rsidRPr="00285AA0">
        <w:rPr>
          <w:rFonts w:ascii="Palatino Linotype" w:hAnsi="Palatino Linotype"/>
        </w:rPr>
        <w:t xml:space="preserve"> </w:t>
      </w:r>
      <w:r w:rsidRPr="00285AA0">
        <w:rPr>
          <w:rFonts w:ascii="Palatino Linotype" w:hAnsi="Palatino Linotype"/>
        </w:rPr>
        <w:t>de</w:t>
      </w:r>
      <w:r w:rsidR="004232E6" w:rsidRPr="00285AA0">
        <w:rPr>
          <w:rFonts w:ascii="Palatino Linotype" w:hAnsi="Palatino Linotype"/>
        </w:rPr>
        <w:t xml:space="preserve"> </w:t>
      </w:r>
      <w:r w:rsidRPr="00285AA0">
        <w:rPr>
          <w:rFonts w:ascii="Palatino Linotype" w:hAnsi="Palatino Linotype"/>
        </w:rPr>
        <w:t>México</w:t>
      </w:r>
      <w:r w:rsidR="004232E6" w:rsidRPr="00285AA0">
        <w:rPr>
          <w:rFonts w:ascii="Palatino Linotype" w:hAnsi="Palatino Linotype"/>
        </w:rPr>
        <w:t xml:space="preserve"> </w:t>
      </w:r>
      <w:r w:rsidRPr="00285AA0">
        <w:rPr>
          <w:rFonts w:ascii="Palatino Linotype" w:hAnsi="Palatino Linotype"/>
        </w:rPr>
        <w:t>y</w:t>
      </w:r>
      <w:r w:rsidR="004232E6" w:rsidRPr="00285AA0">
        <w:rPr>
          <w:rFonts w:ascii="Palatino Linotype" w:hAnsi="Palatino Linotype"/>
        </w:rPr>
        <w:t xml:space="preserve"> </w:t>
      </w:r>
      <w:r w:rsidRPr="00285AA0">
        <w:rPr>
          <w:rFonts w:ascii="Palatino Linotype" w:hAnsi="Palatino Linotype"/>
        </w:rPr>
        <w:t>Municipios</w:t>
      </w:r>
      <w:r w:rsidRPr="00285AA0">
        <w:rPr>
          <w:rFonts w:ascii="Palatino Linotype" w:hAnsi="Palatino Linotype" w:cs="Arial"/>
        </w:rPr>
        <w:t>;</w:t>
      </w:r>
      <w:r w:rsidR="004232E6" w:rsidRPr="00285AA0">
        <w:rPr>
          <w:rFonts w:ascii="Palatino Linotype" w:hAnsi="Palatino Linotype" w:cs="Arial"/>
        </w:rPr>
        <w:t xml:space="preserve"> </w:t>
      </w:r>
      <w:r w:rsidRPr="00285AA0">
        <w:rPr>
          <w:rFonts w:ascii="Palatino Linotype" w:hAnsi="Palatino Linotype" w:cs="Arial"/>
        </w:rPr>
        <w:t>y</w:t>
      </w:r>
      <w:r w:rsidR="004232E6" w:rsidRPr="00285AA0">
        <w:rPr>
          <w:rFonts w:ascii="Palatino Linotype" w:hAnsi="Palatino Linotype" w:cs="Arial"/>
        </w:rPr>
        <w:t xml:space="preserve"> </w:t>
      </w:r>
      <w:r w:rsidR="00686869" w:rsidRPr="00285AA0">
        <w:rPr>
          <w:rFonts w:ascii="Palatino Linotype" w:hAnsi="Palatino Linotype" w:cs="Arial"/>
        </w:rPr>
        <w:t>9</w:t>
      </w:r>
      <w:r w:rsidRPr="00285AA0">
        <w:rPr>
          <w:rFonts w:ascii="Palatino Linotype" w:hAnsi="Palatino Linotype" w:cs="Arial"/>
        </w:rPr>
        <w:t>,</w:t>
      </w:r>
      <w:r w:rsidR="004232E6" w:rsidRPr="00285AA0">
        <w:rPr>
          <w:rFonts w:ascii="Palatino Linotype" w:hAnsi="Palatino Linotype" w:cs="Arial"/>
        </w:rPr>
        <w:t xml:space="preserve"> </w:t>
      </w:r>
      <w:r w:rsidRPr="00285AA0">
        <w:rPr>
          <w:rFonts w:ascii="Palatino Linotype" w:hAnsi="Palatino Linotype" w:cs="Arial"/>
        </w:rPr>
        <w:t>fracciones</w:t>
      </w:r>
      <w:r w:rsidR="004232E6" w:rsidRPr="00285AA0">
        <w:rPr>
          <w:rFonts w:ascii="Palatino Linotype" w:hAnsi="Palatino Linotype" w:cs="Arial"/>
        </w:rPr>
        <w:t xml:space="preserve"> </w:t>
      </w:r>
      <w:r w:rsidRPr="00285AA0">
        <w:rPr>
          <w:rFonts w:ascii="Palatino Linotype" w:hAnsi="Palatino Linotype" w:cs="Arial"/>
        </w:rPr>
        <w:t>I</w:t>
      </w:r>
      <w:r w:rsidR="004232E6" w:rsidRPr="00285AA0">
        <w:rPr>
          <w:rFonts w:ascii="Palatino Linotype" w:hAnsi="Palatino Linotype" w:cs="Arial"/>
        </w:rPr>
        <w:t xml:space="preserve"> </w:t>
      </w:r>
      <w:r w:rsidRPr="00285AA0">
        <w:rPr>
          <w:rFonts w:ascii="Palatino Linotype" w:hAnsi="Palatino Linotype" w:cs="Arial"/>
        </w:rPr>
        <w:t>y</w:t>
      </w:r>
      <w:r w:rsidR="004232E6" w:rsidRPr="00285AA0">
        <w:rPr>
          <w:rFonts w:ascii="Palatino Linotype" w:hAnsi="Palatino Linotype" w:cs="Arial"/>
        </w:rPr>
        <w:t xml:space="preserve"> </w:t>
      </w:r>
      <w:r w:rsidR="00686869" w:rsidRPr="00285AA0">
        <w:rPr>
          <w:rFonts w:ascii="Palatino Linotype" w:hAnsi="Palatino Linotype" w:cs="Arial"/>
        </w:rPr>
        <w:t>XXI</w:t>
      </w:r>
      <w:r w:rsidRPr="00285AA0">
        <w:rPr>
          <w:rFonts w:ascii="Palatino Linotype" w:hAnsi="Palatino Linotype" w:cs="Arial"/>
        </w:rPr>
        <w:t>V</w:t>
      </w:r>
      <w:r w:rsidR="004232E6" w:rsidRPr="00285AA0">
        <w:rPr>
          <w:rFonts w:ascii="Palatino Linotype" w:hAnsi="Palatino Linotype" w:cs="Arial"/>
        </w:rPr>
        <w:t xml:space="preserve"> </w:t>
      </w:r>
      <w:r w:rsidR="00686869" w:rsidRPr="00285AA0">
        <w:rPr>
          <w:rFonts w:ascii="Palatino Linotype" w:hAnsi="Palatino Linotype" w:cs="Arial"/>
        </w:rPr>
        <w:t>y</w:t>
      </w:r>
      <w:r w:rsidR="004232E6" w:rsidRPr="00285AA0">
        <w:rPr>
          <w:rFonts w:ascii="Palatino Linotype" w:hAnsi="Palatino Linotype" w:cs="Arial"/>
        </w:rPr>
        <w:t xml:space="preserve"> </w:t>
      </w:r>
      <w:r w:rsidR="00686869" w:rsidRPr="00285AA0">
        <w:rPr>
          <w:rFonts w:ascii="Palatino Linotype" w:hAnsi="Palatino Linotype" w:cs="Arial"/>
        </w:rPr>
        <w:t>11</w:t>
      </w:r>
      <w:r w:rsidR="004232E6" w:rsidRPr="00285AA0">
        <w:rPr>
          <w:rFonts w:ascii="Palatino Linotype" w:hAnsi="Palatino Linotype" w:cs="Arial"/>
        </w:rPr>
        <w:t xml:space="preserve"> </w:t>
      </w:r>
      <w:r w:rsidRPr="00285AA0">
        <w:rPr>
          <w:rFonts w:ascii="Palatino Linotype" w:hAnsi="Palatino Linotype" w:cs="Arial"/>
        </w:rPr>
        <w:t>del</w:t>
      </w:r>
      <w:r w:rsidR="004232E6" w:rsidRPr="00285AA0">
        <w:rPr>
          <w:rFonts w:ascii="Palatino Linotype" w:hAnsi="Palatino Linotype" w:cs="Arial"/>
        </w:rPr>
        <w:t xml:space="preserve"> </w:t>
      </w:r>
      <w:r w:rsidRPr="00285AA0">
        <w:rPr>
          <w:rFonts w:ascii="Palatino Linotype" w:hAnsi="Palatino Linotype" w:cs="Arial"/>
        </w:rPr>
        <w:t>Reglamento</w:t>
      </w:r>
      <w:r w:rsidR="004232E6" w:rsidRPr="00285AA0">
        <w:rPr>
          <w:rFonts w:ascii="Palatino Linotype" w:hAnsi="Palatino Linotype" w:cs="Arial"/>
        </w:rPr>
        <w:t xml:space="preserve"> </w:t>
      </w:r>
      <w:r w:rsidRPr="00285AA0">
        <w:rPr>
          <w:rFonts w:ascii="Palatino Linotype" w:hAnsi="Palatino Linotype" w:cs="Arial"/>
        </w:rPr>
        <w:t>Interior</w:t>
      </w:r>
      <w:r w:rsidR="004232E6" w:rsidRPr="00285AA0">
        <w:rPr>
          <w:rFonts w:ascii="Palatino Linotype" w:hAnsi="Palatino Linotype" w:cs="Arial"/>
        </w:rPr>
        <w:t xml:space="preserve"> </w:t>
      </w:r>
      <w:r w:rsidRPr="00285AA0">
        <w:rPr>
          <w:rFonts w:ascii="Palatino Linotype" w:hAnsi="Palatino Linotype" w:cs="Arial"/>
        </w:rPr>
        <w:t>del</w:t>
      </w:r>
      <w:r w:rsidR="004232E6" w:rsidRPr="00285AA0">
        <w:rPr>
          <w:rFonts w:ascii="Palatino Linotype" w:hAnsi="Palatino Linotype" w:cs="Arial"/>
        </w:rPr>
        <w:t xml:space="preserve"> </w:t>
      </w:r>
      <w:r w:rsidRPr="00285AA0">
        <w:rPr>
          <w:rFonts w:ascii="Palatino Linotype" w:hAnsi="Palatino Linotype" w:cs="Arial"/>
        </w:rPr>
        <w:t>Instituto</w:t>
      </w:r>
      <w:r w:rsidR="004232E6" w:rsidRPr="00285AA0">
        <w:rPr>
          <w:rFonts w:ascii="Palatino Linotype" w:hAnsi="Palatino Linotype" w:cs="Arial"/>
        </w:rPr>
        <w:t xml:space="preserve"> </w:t>
      </w:r>
      <w:r w:rsidRPr="00285AA0">
        <w:rPr>
          <w:rFonts w:ascii="Palatino Linotype" w:hAnsi="Palatino Linotype" w:cs="Arial"/>
        </w:rPr>
        <w:t>de</w:t>
      </w:r>
      <w:r w:rsidR="004232E6" w:rsidRPr="00285AA0">
        <w:rPr>
          <w:rFonts w:ascii="Palatino Linotype" w:hAnsi="Palatino Linotype" w:cs="Arial"/>
        </w:rPr>
        <w:t xml:space="preserve"> </w:t>
      </w:r>
      <w:r w:rsidRPr="00285AA0">
        <w:rPr>
          <w:rFonts w:ascii="Palatino Linotype" w:hAnsi="Palatino Linotype" w:cs="Arial"/>
        </w:rPr>
        <w:t>Transparencia,</w:t>
      </w:r>
      <w:r w:rsidR="004232E6" w:rsidRPr="00285AA0">
        <w:rPr>
          <w:rFonts w:ascii="Palatino Linotype" w:hAnsi="Palatino Linotype" w:cs="Arial"/>
        </w:rPr>
        <w:t xml:space="preserve"> </w:t>
      </w:r>
      <w:r w:rsidRPr="00285AA0">
        <w:rPr>
          <w:rFonts w:ascii="Palatino Linotype" w:hAnsi="Palatino Linotype" w:cs="Arial"/>
        </w:rPr>
        <w:t>Acceso</w:t>
      </w:r>
      <w:r w:rsidR="004232E6" w:rsidRPr="00285AA0">
        <w:rPr>
          <w:rFonts w:ascii="Palatino Linotype" w:hAnsi="Palatino Linotype" w:cs="Arial"/>
        </w:rPr>
        <w:t xml:space="preserve"> </w:t>
      </w:r>
      <w:r w:rsidRPr="00285AA0">
        <w:rPr>
          <w:rFonts w:ascii="Palatino Linotype" w:hAnsi="Palatino Linotype" w:cs="Arial"/>
        </w:rPr>
        <w:t>a</w:t>
      </w:r>
      <w:r w:rsidR="004232E6" w:rsidRPr="00285AA0">
        <w:rPr>
          <w:rFonts w:ascii="Palatino Linotype" w:hAnsi="Palatino Linotype" w:cs="Arial"/>
        </w:rPr>
        <w:t xml:space="preserve"> </w:t>
      </w:r>
      <w:r w:rsidRPr="00285AA0">
        <w:rPr>
          <w:rFonts w:ascii="Palatino Linotype" w:hAnsi="Palatino Linotype" w:cs="Arial"/>
        </w:rPr>
        <w:t>la</w:t>
      </w:r>
      <w:r w:rsidR="004232E6" w:rsidRPr="00285AA0">
        <w:rPr>
          <w:rFonts w:ascii="Palatino Linotype" w:hAnsi="Palatino Linotype" w:cs="Arial"/>
        </w:rPr>
        <w:t xml:space="preserve"> </w:t>
      </w:r>
      <w:r w:rsidRPr="00285AA0">
        <w:rPr>
          <w:rFonts w:ascii="Palatino Linotype" w:hAnsi="Palatino Linotype" w:cs="Arial"/>
        </w:rPr>
        <w:t>Información</w:t>
      </w:r>
      <w:r w:rsidR="004232E6" w:rsidRPr="00285AA0">
        <w:rPr>
          <w:rFonts w:ascii="Palatino Linotype" w:hAnsi="Palatino Linotype" w:cs="Arial"/>
        </w:rPr>
        <w:t xml:space="preserve"> </w:t>
      </w:r>
      <w:r w:rsidRPr="00285AA0">
        <w:rPr>
          <w:rFonts w:ascii="Palatino Linotype" w:hAnsi="Palatino Linotype" w:cs="Arial"/>
        </w:rPr>
        <w:t>Pública</w:t>
      </w:r>
      <w:r w:rsidR="004232E6" w:rsidRPr="00285AA0">
        <w:rPr>
          <w:rFonts w:ascii="Palatino Linotype" w:hAnsi="Palatino Linotype" w:cs="Arial"/>
        </w:rPr>
        <w:t xml:space="preserve"> </w:t>
      </w:r>
      <w:r w:rsidRPr="00285AA0">
        <w:rPr>
          <w:rFonts w:ascii="Palatino Linotype" w:hAnsi="Palatino Linotype" w:cs="Arial"/>
        </w:rPr>
        <w:t>y</w:t>
      </w:r>
      <w:r w:rsidR="004232E6" w:rsidRPr="00285AA0">
        <w:rPr>
          <w:rFonts w:ascii="Palatino Linotype" w:hAnsi="Palatino Linotype" w:cs="Arial"/>
        </w:rPr>
        <w:t xml:space="preserve"> </w:t>
      </w:r>
      <w:r w:rsidRPr="00285AA0">
        <w:rPr>
          <w:rFonts w:ascii="Palatino Linotype" w:hAnsi="Palatino Linotype" w:cs="Arial"/>
        </w:rPr>
        <w:t>Protección</w:t>
      </w:r>
      <w:r w:rsidR="004232E6" w:rsidRPr="00285AA0">
        <w:rPr>
          <w:rFonts w:ascii="Palatino Linotype" w:hAnsi="Palatino Linotype" w:cs="Arial"/>
        </w:rPr>
        <w:t xml:space="preserve"> </w:t>
      </w:r>
      <w:r w:rsidRPr="00285AA0">
        <w:rPr>
          <w:rFonts w:ascii="Palatino Linotype" w:hAnsi="Palatino Linotype" w:cs="Arial"/>
        </w:rPr>
        <w:t>de</w:t>
      </w:r>
      <w:r w:rsidR="004232E6" w:rsidRPr="00285AA0">
        <w:rPr>
          <w:rFonts w:ascii="Palatino Linotype" w:hAnsi="Palatino Linotype" w:cs="Arial"/>
        </w:rPr>
        <w:t xml:space="preserve"> </w:t>
      </w:r>
      <w:r w:rsidRPr="00285AA0">
        <w:rPr>
          <w:rFonts w:ascii="Palatino Linotype" w:hAnsi="Palatino Linotype" w:cs="Arial"/>
        </w:rPr>
        <w:t>Datos</w:t>
      </w:r>
      <w:r w:rsidR="004232E6" w:rsidRPr="00285AA0">
        <w:rPr>
          <w:rFonts w:ascii="Palatino Linotype" w:hAnsi="Palatino Linotype" w:cs="Arial"/>
        </w:rPr>
        <w:t xml:space="preserve"> </w:t>
      </w:r>
      <w:r w:rsidRPr="00285AA0">
        <w:rPr>
          <w:rFonts w:ascii="Palatino Linotype" w:hAnsi="Palatino Linotype" w:cs="Arial"/>
        </w:rPr>
        <w:t>Personales</w:t>
      </w:r>
      <w:r w:rsidR="004232E6" w:rsidRPr="00285AA0">
        <w:rPr>
          <w:rFonts w:ascii="Palatino Linotype" w:hAnsi="Palatino Linotype" w:cs="Arial"/>
        </w:rPr>
        <w:t xml:space="preserve"> </w:t>
      </w:r>
      <w:r w:rsidRPr="00285AA0">
        <w:rPr>
          <w:rFonts w:ascii="Palatino Linotype" w:hAnsi="Palatino Linotype" w:cs="Arial"/>
        </w:rPr>
        <w:t>del</w:t>
      </w:r>
      <w:r w:rsidR="004232E6" w:rsidRPr="00285AA0">
        <w:rPr>
          <w:rFonts w:ascii="Palatino Linotype" w:hAnsi="Palatino Linotype" w:cs="Arial"/>
        </w:rPr>
        <w:t xml:space="preserve"> </w:t>
      </w:r>
      <w:r w:rsidRPr="00285AA0">
        <w:rPr>
          <w:rFonts w:ascii="Palatino Linotype" w:hAnsi="Palatino Linotype" w:cs="Arial"/>
        </w:rPr>
        <w:t>Estado</w:t>
      </w:r>
      <w:r w:rsidR="004232E6" w:rsidRPr="00285AA0">
        <w:rPr>
          <w:rFonts w:ascii="Palatino Linotype" w:hAnsi="Palatino Linotype" w:cs="Arial"/>
        </w:rPr>
        <w:t xml:space="preserve"> </w:t>
      </w:r>
      <w:r w:rsidRPr="00285AA0">
        <w:rPr>
          <w:rFonts w:ascii="Palatino Linotype" w:hAnsi="Palatino Linotype" w:cs="Arial"/>
        </w:rPr>
        <w:t>de</w:t>
      </w:r>
      <w:r w:rsidR="004232E6" w:rsidRPr="00285AA0">
        <w:rPr>
          <w:rFonts w:ascii="Palatino Linotype" w:hAnsi="Palatino Linotype" w:cs="Arial"/>
        </w:rPr>
        <w:t xml:space="preserve"> </w:t>
      </w:r>
      <w:r w:rsidRPr="00285AA0">
        <w:rPr>
          <w:rFonts w:ascii="Palatino Linotype" w:hAnsi="Palatino Linotype" w:cs="Arial"/>
        </w:rPr>
        <w:t>México</w:t>
      </w:r>
      <w:r w:rsidR="004232E6" w:rsidRPr="00285AA0">
        <w:rPr>
          <w:rFonts w:ascii="Palatino Linotype" w:hAnsi="Palatino Linotype" w:cs="Arial"/>
        </w:rPr>
        <w:t xml:space="preserve"> </w:t>
      </w:r>
      <w:r w:rsidRPr="00285AA0">
        <w:rPr>
          <w:rFonts w:ascii="Palatino Linotype" w:hAnsi="Palatino Linotype" w:cs="Arial"/>
        </w:rPr>
        <w:t>y</w:t>
      </w:r>
      <w:r w:rsidR="004232E6" w:rsidRPr="00285AA0">
        <w:rPr>
          <w:rFonts w:ascii="Palatino Linotype" w:hAnsi="Palatino Linotype" w:cs="Arial"/>
        </w:rPr>
        <w:t xml:space="preserve"> </w:t>
      </w:r>
      <w:r w:rsidRPr="00285AA0">
        <w:rPr>
          <w:rFonts w:ascii="Palatino Linotype" w:hAnsi="Palatino Linotype" w:cs="Arial"/>
        </w:rPr>
        <w:t>Municipios.</w:t>
      </w:r>
    </w:p>
    <w:p w14:paraId="1F779982" w14:textId="0909723D" w:rsidR="00867D32" w:rsidRPr="00285AA0" w:rsidRDefault="00AB4B9D" w:rsidP="00D15005">
      <w:pPr>
        <w:pStyle w:val="Prrafodelista"/>
        <w:widowControl w:val="0"/>
        <w:numPr>
          <w:ilvl w:val="0"/>
          <w:numId w:val="2"/>
        </w:numPr>
        <w:autoSpaceDE w:val="0"/>
        <w:autoSpaceDN w:val="0"/>
        <w:adjustRightInd w:val="0"/>
        <w:spacing w:before="240" w:after="240" w:line="360" w:lineRule="auto"/>
        <w:ind w:left="0" w:firstLine="0"/>
        <w:jc w:val="both"/>
        <w:rPr>
          <w:rFonts w:ascii="Palatino Linotype" w:hAnsi="Palatino Linotype" w:cs="Arial"/>
        </w:rPr>
      </w:pPr>
      <w:r w:rsidRPr="00285AA0">
        <w:rPr>
          <w:rFonts w:ascii="Palatino Linotype" w:hAnsi="Palatino Linotype" w:cs="Arial"/>
          <w:b/>
        </w:rPr>
        <w:t>Interés.</w:t>
      </w:r>
      <w:r w:rsidR="004232E6" w:rsidRPr="00285AA0">
        <w:rPr>
          <w:rFonts w:ascii="Palatino Linotype" w:hAnsi="Palatino Linotype" w:cs="Arial"/>
        </w:rPr>
        <w:t xml:space="preserve"> </w:t>
      </w:r>
      <w:r w:rsidRPr="00285AA0">
        <w:rPr>
          <w:rFonts w:ascii="Palatino Linotype" w:hAnsi="Palatino Linotype" w:cs="Arial"/>
        </w:rPr>
        <w:t>El</w:t>
      </w:r>
      <w:r w:rsidR="004232E6" w:rsidRPr="00285AA0">
        <w:rPr>
          <w:rFonts w:ascii="Palatino Linotype" w:hAnsi="Palatino Linotype" w:cs="Arial"/>
        </w:rPr>
        <w:t xml:space="preserve"> </w:t>
      </w:r>
      <w:r w:rsidRPr="00285AA0">
        <w:rPr>
          <w:rFonts w:ascii="Palatino Linotype" w:hAnsi="Palatino Linotype" w:cs="Arial"/>
        </w:rPr>
        <w:t>recurso</w:t>
      </w:r>
      <w:r w:rsidR="004232E6" w:rsidRPr="00285AA0">
        <w:rPr>
          <w:rFonts w:ascii="Palatino Linotype" w:hAnsi="Palatino Linotype" w:cs="Arial"/>
        </w:rPr>
        <w:t xml:space="preserve"> </w:t>
      </w:r>
      <w:r w:rsidRPr="00285AA0">
        <w:rPr>
          <w:rFonts w:ascii="Palatino Linotype" w:hAnsi="Palatino Linotype" w:cs="Arial"/>
        </w:rPr>
        <w:t>de</w:t>
      </w:r>
      <w:r w:rsidR="004232E6" w:rsidRPr="00285AA0">
        <w:rPr>
          <w:rFonts w:ascii="Palatino Linotype" w:hAnsi="Palatino Linotype" w:cs="Arial"/>
        </w:rPr>
        <w:t xml:space="preserve"> </w:t>
      </w:r>
      <w:r w:rsidRPr="00285AA0">
        <w:rPr>
          <w:rFonts w:ascii="Palatino Linotype" w:hAnsi="Palatino Linotype" w:cs="Arial"/>
        </w:rPr>
        <w:t>revisión</w:t>
      </w:r>
      <w:r w:rsidR="004232E6" w:rsidRPr="00285AA0">
        <w:rPr>
          <w:rFonts w:ascii="Palatino Linotype" w:hAnsi="Palatino Linotype" w:cs="Arial"/>
        </w:rPr>
        <w:t xml:space="preserve"> </w:t>
      </w:r>
      <w:r w:rsidRPr="00285AA0">
        <w:rPr>
          <w:rFonts w:ascii="Palatino Linotype" w:hAnsi="Palatino Linotype" w:cs="Arial"/>
        </w:rPr>
        <w:t>fue</w:t>
      </w:r>
      <w:r w:rsidR="004232E6" w:rsidRPr="00285AA0">
        <w:rPr>
          <w:rFonts w:ascii="Palatino Linotype" w:hAnsi="Palatino Linotype" w:cs="Arial"/>
        </w:rPr>
        <w:t xml:space="preserve"> </w:t>
      </w:r>
      <w:r w:rsidRPr="00285AA0">
        <w:rPr>
          <w:rFonts w:ascii="Palatino Linotype" w:hAnsi="Palatino Linotype" w:cs="Arial"/>
        </w:rPr>
        <w:t>interpuesto</w:t>
      </w:r>
      <w:r w:rsidR="004232E6" w:rsidRPr="00285AA0">
        <w:rPr>
          <w:rFonts w:ascii="Palatino Linotype" w:hAnsi="Palatino Linotype" w:cs="Arial"/>
        </w:rPr>
        <w:t xml:space="preserve"> </w:t>
      </w:r>
      <w:r w:rsidRPr="00285AA0">
        <w:rPr>
          <w:rFonts w:ascii="Palatino Linotype" w:hAnsi="Palatino Linotype" w:cs="Arial"/>
        </w:rPr>
        <w:t>por</w:t>
      </w:r>
      <w:r w:rsidR="004232E6" w:rsidRPr="00285AA0">
        <w:rPr>
          <w:rFonts w:ascii="Palatino Linotype" w:hAnsi="Palatino Linotype" w:cs="Arial"/>
        </w:rPr>
        <w:t xml:space="preserve"> </w:t>
      </w:r>
      <w:r w:rsidRPr="00285AA0">
        <w:rPr>
          <w:rFonts w:ascii="Palatino Linotype" w:hAnsi="Palatino Linotype" w:cs="Arial"/>
        </w:rPr>
        <w:t>parte</w:t>
      </w:r>
      <w:r w:rsidR="004232E6" w:rsidRPr="00285AA0">
        <w:rPr>
          <w:rFonts w:ascii="Palatino Linotype" w:hAnsi="Palatino Linotype" w:cs="Arial"/>
        </w:rPr>
        <w:t xml:space="preserve"> </w:t>
      </w:r>
      <w:r w:rsidRPr="00285AA0">
        <w:rPr>
          <w:rFonts w:ascii="Palatino Linotype" w:hAnsi="Palatino Linotype" w:cs="Arial"/>
        </w:rPr>
        <w:t>legítima</w:t>
      </w:r>
      <w:r w:rsidR="004232E6" w:rsidRPr="00285AA0">
        <w:rPr>
          <w:rFonts w:ascii="Palatino Linotype" w:hAnsi="Palatino Linotype" w:cs="Arial"/>
        </w:rPr>
        <w:t xml:space="preserve"> </w:t>
      </w:r>
      <w:r w:rsidRPr="00285AA0">
        <w:rPr>
          <w:rFonts w:ascii="Palatino Linotype" w:hAnsi="Palatino Linotype" w:cs="Arial"/>
        </w:rPr>
        <w:t>en</w:t>
      </w:r>
      <w:r w:rsidR="004232E6" w:rsidRPr="00285AA0">
        <w:rPr>
          <w:rFonts w:ascii="Palatino Linotype" w:hAnsi="Palatino Linotype" w:cs="Arial"/>
        </w:rPr>
        <w:t xml:space="preserve"> </w:t>
      </w:r>
      <w:r w:rsidRPr="00285AA0">
        <w:rPr>
          <w:rFonts w:ascii="Palatino Linotype" w:hAnsi="Palatino Linotype" w:cs="Arial"/>
        </w:rPr>
        <w:t>atención</w:t>
      </w:r>
      <w:r w:rsidR="004232E6" w:rsidRPr="00285AA0">
        <w:rPr>
          <w:rFonts w:ascii="Palatino Linotype" w:hAnsi="Palatino Linotype" w:cs="Arial"/>
        </w:rPr>
        <w:t xml:space="preserve"> </w:t>
      </w:r>
      <w:r w:rsidRPr="00285AA0">
        <w:rPr>
          <w:rFonts w:ascii="Palatino Linotype" w:hAnsi="Palatino Linotype" w:cs="Arial"/>
        </w:rPr>
        <w:t>a</w:t>
      </w:r>
      <w:r w:rsidR="004232E6" w:rsidRPr="00285AA0">
        <w:rPr>
          <w:rFonts w:ascii="Palatino Linotype" w:hAnsi="Palatino Linotype" w:cs="Arial"/>
        </w:rPr>
        <w:t xml:space="preserve"> </w:t>
      </w:r>
      <w:r w:rsidRPr="00285AA0">
        <w:rPr>
          <w:rFonts w:ascii="Palatino Linotype" w:hAnsi="Palatino Linotype" w:cs="Arial"/>
        </w:rPr>
        <w:t>que</w:t>
      </w:r>
      <w:r w:rsidR="004232E6" w:rsidRPr="00285AA0">
        <w:rPr>
          <w:rFonts w:ascii="Palatino Linotype" w:hAnsi="Palatino Linotype" w:cs="Arial"/>
        </w:rPr>
        <w:t xml:space="preserve"> </w:t>
      </w:r>
      <w:r w:rsidRPr="00285AA0">
        <w:rPr>
          <w:rFonts w:ascii="Palatino Linotype" w:hAnsi="Palatino Linotype" w:cs="Arial"/>
        </w:rPr>
        <w:t>fue</w:t>
      </w:r>
      <w:r w:rsidR="004232E6" w:rsidRPr="00285AA0">
        <w:rPr>
          <w:rFonts w:ascii="Palatino Linotype" w:hAnsi="Palatino Linotype" w:cs="Arial"/>
        </w:rPr>
        <w:t xml:space="preserve"> </w:t>
      </w:r>
      <w:r w:rsidRPr="00285AA0">
        <w:rPr>
          <w:rFonts w:ascii="Palatino Linotype" w:hAnsi="Palatino Linotype" w:cs="Arial"/>
        </w:rPr>
        <w:t>presentado</w:t>
      </w:r>
      <w:r w:rsidR="004232E6" w:rsidRPr="00285AA0">
        <w:rPr>
          <w:rFonts w:ascii="Palatino Linotype" w:hAnsi="Palatino Linotype" w:cs="Arial"/>
        </w:rPr>
        <w:t xml:space="preserve"> </w:t>
      </w:r>
      <w:r w:rsidRPr="00285AA0">
        <w:rPr>
          <w:rFonts w:ascii="Palatino Linotype" w:hAnsi="Palatino Linotype" w:cs="Arial"/>
        </w:rPr>
        <w:t>por</w:t>
      </w:r>
      <w:r w:rsidR="004232E6" w:rsidRPr="00285AA0">
        <w:rPr>
          <w:rFonts w:ascii="Palatino Linotype" w:hAnsi="Palatino Linotype" w:cs="Arial"/>
        </w:rPr>
        <w:t xml:space="preserve"> </w:t>
      </w:r>
      <w:r w:rsidR="00725FC7" w:rsidRPr="00285AA0">
        <w:rPr>
          <w:rFonts w:ascii="Palatino Linotype" w:hAnsi="Palatino Linotype" w:cs="Arial"/>
          <w:b/>
        </w:rPr>
        <w:t>EL</w:t>
      </w:r>
      <w:r w:rsidR="004232E6" w:rsidRPr="00285AA0">
        <w:rPr>
          <w:rFonts w:ascii="Palatino Linotype" w:hAnsi="Palatino Linotype" w:cs="Arial"/>
          <w:b/>
        </w:rPr>
        <w:t xml:space="preserve"> </w:t>
      </w:r>
      <w:r w:rsidR="00D310E1" w:rsidRPr="00285AA0">
        <w:rPr>
          <w:rFonts w:ascii="Palatino Linotype" w:hAnsi="Palatino Linotype" w:cs="Arial"/>
          <w:b/>
        </w:rPr>
        <w:t>RECURRENTE</w:t>
      </w:r>
      <w:r w:rsidRPr="00285AA0">
        <w:rPr>
          <w:rFonts w:ascii="Palatino Linotype" w:hAnsi="Palatino Linotype" w:cs="Arial"/>
          <w:snapToGrid w:val="0"/>
        </w:rPr>
        <w:t>,</w:t>
      </w:r>
      <w:r w:rsidR="004232E6" w:rsidRPr="00285AA0">
        <w:rPr>
          <w:rFonts w:ascii="Palatino Linotype" w:hAnsi="Palatino Linotype" w:cs="Arial"/>
          <w:snapToGrid w:val="0"/>
        </w:rPr>
        <w:t xml:space="preserve"> </w:t>
      </w:r>
      <w:r w:rsidRPr="00285AA0">
        <w:rPr>
          <w:rFonts w:ascii="Palatino Linotype" w:hAnsi="Palatino Linotype" w:cs="Arial"/>
          <w:snapToGrid w:val="0"/>
        </w:rPr>
        <w:t>quien</w:t>
      </w:r>
      <w:r w:rsidR="004232E6" w:rsidRPr="00285AA0">
        <w:rPr>
          <w:rFonts w:ascii="Palatino Linotype" w:hAnsi="Palatino Linotype" w:cs="Arial"/>
          <w:snapToGrid w:val="0"/>
        </w:rPr>
        <w:t xml:space="preserve"> </w:t>
      </w:r>
      <w:r w:rsidRPr="00285AA0">
        <w:rPr>
          <w:rFonts w:ascii="Palatino Linotype" w:hAnsi="Palatino Linotype" w:cs="Arial"/>
          <w:snapToGrid w:val="0"/>
        </w:rPr>
        <w:t>fue</w:t>
      </w:r>
      <w:r w:rsidR="004232E6" w:rsidRPr="00285AA0">
        <w:rPr>
          <w:rFonts w:ascii="Palatino Linotype" w:hAnsi="Palatino Linotype" w:cs="Arial"/>
          <w:snapToGrid w:val="0"/>
        </w:rPr>
        <w:t xml:space="preserve"> </w:t>
      </w:r>
      <w:r w:rsidRPr="00285AA0">
        <w:rPr>
          <w:rFonts w:ascii="Palatino Linotype" w:hAnsi="Palatino Linotype" w:cs="Arial"/>
          <w:snapToGrid w:val="0"/>
        </w:rPr>
        <w:t>la</w:t>
      </w:r>
      <w:r w:rsidR="004232E6" w:rsidRPr="00285AA0">
        <w:rPr>
          <w:rFonts w:ascii="Palatino Linotype" w:hAnsi="Palatino Linotype" w:cs="Arial"/>
          <w:snapToGrid w:val="0"/>
        </w:rPr>
        <w:t xml:space="preserve"> </w:t>
      </w:r>
      <w:r w:rsidRPr="00285AA0">
        <w:rPr>
          <w:rFonts w:ascii="Palatino Linotype" w:hAnsi="Palatino Linotype" w:cs="Arial"/>
          <w:snapToGrid w:val="0"/>
        </w:rPr>
        <w:t>misma</w:t>
      </w:r>
      <w:r w:rsidR="004232E6" w:rsidRPr="00285AA0">
        <w:rPr>
          <w:rFonts w:ascii="Palatino Linotype" w:hAnsi="Palatino Linotype" w:cs="Arial"/>
          <w:snapToGrid w:val="0"/>
        </w:rPr>
        <w:t xml:space="preserve"> </w:t>
      </w:r>
      <w:r w:rsidRPr="00285AA0">
        <w:rPr>
          <w:rFonts w:ascii="Palatino Linotype" w:hAnsi="Palatino Linotype" w:cs="Arial"/>
          <w:snapToGrid w:val="0"/>
        </w:rPr>
        <w:t>persona</w:t>
      </w:r>
      <w:r w:rsidR="004232E6" w:rsidRPr="00285AA0">
        <w:rPr>
          <w:rFonts w:ascii="Palatino Linotype" w:hAnsi="Palatino Linotype" w:cs="Arial"/>
          <w:snapToGrid w:val="0"/>
        </w:rPr>
        <w:t xml:space="preserve"> </w:t>
      </w:r>
      <w:r w:rsidRPr="00285AA0">
        <w:rPr>
          <w:rFonts w:ascii="Palatino Linotype" w:hAnsi="Palatino Linotype" w:cs="Arial"/>
          <w:snapToGrid w:val="0"/>
        </w:rPr>
        <w:t>que</w:t>
      </w:r>
      <w:r w:rsidR="004232E6" w:rsidRPr="00285AA0">
        <w:rPr>
          <w:rFonts w:ascii="Palatino Linotype" w:hAnsi="Palatino Linotype" w:cs="Arial"/>
          <w:snapToGrid w:val="0"/>
        </w:rPr>
        <w:t xml:space="preserve"> </w:t>
      </w:r>
      <w:r w:rsidRPr="00285AA0">
        <w:rPr>
          <w:rFonts w:ascii="Palatino Linotype" w:hAnsi="Palatino Linotype" w:cs="Arial"/>
          <w:snapToGrid w:val="0"/>
        </w:rPr>
        <w:t>formuló</w:t>
      </w:r>
      <w:r w:rsidR="004232E6" w:rsidRPr="00285AA0">
        <w:rPr>
          <w:rFonts w:ascii="Palatino Linotype" w:hAnsi="Palatino Linotype" w:cs="Arial"/>
          <w:snapToGrid w:val="0"/>
        </w:rPr>
        <w:t xml:space="preserve"> </w:t>
      </w:r>
      <w:r w:rsidRPr="00285AA0">
        <w:rPr>
          <w:rFonts w:ascii="Palatino Linotype" w:hAnsi="Palatino Linotype" w:cs="Arial"/>
          <w:snapToGrid w:val="0"/>
        </w:rPr>
        <w:t>la</w:t>
      </w:r>
      <w:r w:rsidR="004232E6" w:rsidRPr="00285AA0">
        <w:rPr>
          <w:rFonts w:ascii="Palatino Linotype" w:hAnsi="Palatino Linotype" w:cs="Arial"/>
          <w:snapToGrid w:val="0"/>
        </w:rPr>
        <w:t xml:space="preserve"> </w:t>
      </w:r>
      <w:r w:rsidRPr="00285AA0">
        <w:rPr>
          <w:rFonts w:ascii="Palatino Linotype" w:hAnsi="Palatino Linotype" w:cs="Arial"/>
        </w:rPr>
        <w:t>solicitud</w:t>
      </w:r>
      <w:r w:rsidR="004232E6" w:rsidRPr="00285AA0">
        <w:rPr>
          <w:rFonts w:ascii="Palatino Linotype" w:hAnsi="Palatino Linotype" w:cs="Arial"/>
          <w:snapToGrid w:val="0"/>
        </w:rPr>
        <w:t xml:space="preserve"> </w:t>
      </w:r>
      <w:r w:rsidRPr="00285AA0">
        <w:rPr>
          <w:rFonts w:ascii="Palatino Linotype" w:hAnsi="Palatino Linotype" w:cs="Arial"/>
          <w:snapToGrid w:val="0"/>
        </w:rPr>
        <w:t>de</w:t>
      </w:r>
      <w:r w:rsidR="004232E6" w:rsidRPr="00285AA0">
        <w:rPr>
          <w:rFonts w:ascii="Palatino Linotype" w:hAnsi="Palatino Linotype" w:cs="Arial"/>
          <w:snapToGrid w:val="0"/>
        </w:rPr>
        <w:t xml:space="preserve"> </w:t>
      </w:r>
      <w:r w:rsidRPr="00285AA0">
        <w:rPr>
          <w:rFonts w:ascii="Palatino Linotype" w:hAnsi="Palatino Linotype" w:cs="Arial"/>
          <w:snapToGrid w:val="0"/>
        </w:rPr>
        <w:t>información</w:t>
      </w:r>
      <w:r w:rsidR="004232E6" w:rsidRPr="00285AA0">
        <w:rPr>
          <w:rFonts w:ascii="Palatino Linotype" w:hAnsi="Palatino Linotype" w:cs="Arial"/>
          <w:snapToGrid w:val="0"/>
        </w:rPr>
        <w:t xml:space="preserve"> </w:t>
      </w:r>
      <w:r w:rsidRPr="00285AA0">
        <w:rPr>
          <w:rFonts w:ascii="Palatino Linotype" w:hAnsi="Palatino Linotype" w:cs="Arial"/>
          <w:snapToGrid w:val="0"/>
        </w:rPr>
        <w:t>pública</w:t>
      </w:r>
      <w:r w:rsidR="004232E6" w:rsidRPr="00285AA0">
        <w:rPr>
          <w:rFonts w:ascii="Palatino Linotype" w:hAnsi="Palatino Linotype" w:cs="Arial"/>
          <w:snapToGrid w:val="0"/>
        </w:rPr>
        <w:t xml:space="preserve"> </w:t>
      </w:r>
      <w:r w:rsidRPr="00285AA0">
        <w:rPr>
          <w:rFonts w:ascii="Palatino Linotype" w:hAnsi="Palatino Linotype" w:cs="Arial"/>
          <w:snapToGrid w:val="0"/>
        </w:rPr>
        <w:t>al</w:t>
      </w:r>
      <w:r w:rsidR="004232E6" w:rsidRPr="00285AA0">
        <w:rPr>
          <w:rFonts w:ascii="Palatino Linotype" w:hAnsi="Palatino Linotype" w:cs="Arial"/>
          <w:b/>
          <w:snapToGrid w:val="0"/>
        </w:rPr>
        <w:t xml:space="preserve"> </w:t>
      </w:r>
      <w:r w:rsidRPr="00285AA0">
        <w:rPr>
          <w:rFonts w:ascii="Palatino Linotype" w:hAnsi="Palatino Linotype" w:cs="Arial"/>
          <w:b/>
          <w:snapToGrid w:val="0"/>
        </w:rPr>
        <w:t>SUJETO</w:t>
      </w:r>
      <w:r w:rsidR="004232E6" w:rsidRPr="00285AA0">
        <w:rPr>
          <w:rFonts w:ascii="Palatino Linotype" w:hAnsi="Palatino Linotype" w:cs="Arial"/>
          <w:b/>
          <w:snapToGrid w:val="0"/>
        </w:rPr>
        <w:t xml:space="preserve"> </w:t>
      </w:r>
      <w:r w:rsidRPr="00285AA0">
        <w:rPr>
          <w:rFonts w:ascii="Palatino Linotype" w:hAnsi="Palatino Linotype" w:cs="Arial"/>
          <w:b/>
          <w:snapToGrid w:val="0"/>
        </w:rPr>
        <w:t>OBLIGADO</w:t>
      </w:r>
      <w:r w:rsidRPr="00285AA0">
        <w:rPr>
          <w:rFonts w:ascii="Palatino Linotype" w:hAnsi="Palatino Linotype" w:cs="Arial"/>
        </w:rPr>
        <w:t>.</w:t>
      </w:r>
    </w:p>
    <w:p w14:paraId="5C6E587D" w14:textId="77777777" w:rsidR="0080652D" w:rsidRPr="00285AA0" w:rsidRDefault="00AB4B9D" w:rsidP="0080652D">
      <w:pPr>
        <w:pStyle w:val="Prrafodelista"/>
        <w:widowControl w:val="0"/>
        <w:numPr>
          <w:ilvl w:val="0"/>
          <w:numId w:val="2"/>
        </w:numPr>
        <w:autoSpaceDE w:val="0"/>
        <w:autoSpaceDN w:val="0"/>
        <w:adjustRightInd w:val="0"/>
        <w:spacing w:before="240" w:after="100" w:afterAutospacing="1" w:line="360" w:lineRule="auto"/>
        <w:ind w:left="0" w:right="49" w:firstLine="0"/>
        <w:jc w:val="both"/>
        <w:rPr>
          <w:rFonts w:ascii="Palatino Linotype" w:hAnsi="Palatino Linotype" w:cs="Arial"/>
        </w:rPr>
      </w:pPr>
      <w:r w:rsidRPr="00285AA0">
        <w:rPr>
          <w:rFonts w:ascii="Palatino Linotype" w:hAnsi="Palatino Linotype" w:cs="Arial"/>
          <w:b/>
        </w:rPr>
        <w:t>Oportunidad.</w:t>
      </w:r>
      <w:r w:rsidR="004232E6" w:rsidRPr="00285AA0">
        <w:rPr>
          <w:rFonts w:ascii="Palatino Linotype" w:hAnsi="Palatino Linotype" w:cs="Arial"/>
          <w:b/>
        </w:rPr>
        <w:t xml:space="preserve"> </w:t>
      </w:r>
      <w:r w:rsidR="0080652D" w:rsidRPr="00285AA0">
        <w:rPr>
          <w:rFonts w:ascii="Palatino Linotype" w:hAnsi="Palatino Linotype" w:cs="Arial"/>
        </w:rPr>
        <w:t xml:space="preserve">El recurso de revisión fue interpuesto dentro del plazo de quince días hábiles, contados a partir del día siguiente al en que </w:t>
      </w:r>
      <w:r w:rsidR="0080652D" w:rsidRPr="00285AA0">
        <w:rPr>
          <w:rFonts w:ascii="Palatino Linotype" w:hAnsi="Palatino Linotype" w:cs="Arial"/>
          <w:b/>
        </w:rPr>
        <w:t xml:space="preserve">EL RECURRENTE </w:t>
      </w:r>
      <w:r w:rsidR="0080652D" w:rsidRPr="00285AA0">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104592A6" w14:textId="77777777" w:rsidR="0080652D" w:rsidRPr="00285AA0" w:rsidRDefault="0080652D" w:rsidP="00882481">
      <w:pPr>
        <w:ind w:left="720" w:right="709"/>
        <w:jc w:val="both"/>
        <w:rPr>
          <w:rFonts w:ascii="Palatino Linotype" w:hAnsi="Palatino Linotype" w:cs="Arial"/>
          <w:i/>
          <w:sz w:val="22"/>
        </w:rPr>
      </w:pPr>
      <w:r w:rsidRPr="00285AA0">
        <w:rPr>
          <w:rFonts w:ascii="Palatino Linotype" w:hAnsi="Palatino Linotype" w:cs="Arial"/>
          <w:i/>
          <w:sz w:val="22"/>
        </w:rPr>
        <w:t>“</w:t>
      </w:r>
      <w:r w:rsidRPr="00285AA0">
        <w:rPr>
          <w:rFonts w:ascii="Palatino Linotype" w:hAnsi="Palatino Linotype" w:cs="Arial"/>
          <w:b/>
          <w:i/>
          <w:sz w:val="22"/>
        </w:rPr>
        <w:t>Artículo 178.</w:t>
      </w:r>
      <w:r w:rsidRPr="00285AA0">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C467C41" w14:textId="77777777" w:rsidR="0080652D" w:rsidRPr="00285AA0" w:rsidRDefault="0080652D" w:rsidP="00882481">
      <w:pPr>
        <w:ind w:left="720" w:right="709"/>
        <w:jc w:val="both"/>
        <w:rPr>
          <w:rFonts w:ascii="Palatino Linotype" w:hAnsi="Palatino Linotype" w:cs="Arial"/>
          <w:i/>
          <w:sz w:val="22"/>
        </w:rPr>
      </w:pPr>
      <w:r w:rsidRPr="00285AA0">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A2DF285" w14:textId="77777777" w:rsidR="0080652D" w:rsidRPr="00285AA0" w:rsidRDefault="0080652D" w:rsidP="00882481">
      <w:pPr>
        <w:ind w:left="720" w:right="709"/>
        <w:jc w:val="both"/>
        <w:rPr>
          <w:rFonts w:ascii="Palatino Linotype" w:hAnsi="Palatino Linotype" w:cs="Arial"/>
          <w:i/>
          <w:sz w:val="22"/>
        </w:rPr>
      </w:pPr>
      <w:r w:rsidRPr="00285AA0">
        <w:rPr>
          <w:rFonts w:ascii="Palatino Linotype" w:hAnsi="Palatino Linotype" w:cs="Arial"/>
          <w:i/>
          <w:sz w:val="22"/>
        </w:rPr>
        <w:t xml:space="preserve">En el caso de que se interponga ante la Unidad de Transparencia, ésta deberá remitir el recurso de revisión al Instituto a más tardar al día </w:t>
      </w:r>
      <w:r w:rsidRPr="00285AA0">
        <w:rPr>
          <w:rFonts w:ascii="Palatino Linotype" w:hAnsi="Palatino Linotype" w:cs="Arial"/>
          <w:i/>
          <w:sz w:val="22"/>
          <w:lang w:eastAsia="es-MX"/>
        </w:rPr>
        <w:t>siguiente</w:t>
      </w:r>
      <w:r w:rsidRPr="00285AA0">
        <w:rPr>
          <w:rFonts w:ascii="Palatino Linotype" w:hAnsi="Palatino Linotype" w:cs="Arial"/>
          <w:i/>
          <w:sz w:val="22"/>
        </w:rPr>
        <w:t xml:space="preserve"> de haberlo recibido.”</w:t>
      </w:r>
    </w:p>
    <w:p w14:paraId="1FBD8A85" w14:textId="5A4FB9BF" w:rsidR="0080652D" w:rsidRPr="00285AA0" w:rsidRDefault="0080652D" w:rsidP="0080652D">
      <w:pPr>
        <w:spacing w:before="240" w:after="100" w:afterAutospacing="1" w:line="360" w:lineRule="auto"/>
        <w:jc w:val="both"/>
        <w:rPr>
          <w:rFonts w:ascii="Palatino Linotype" w:hAnsi="Palatino Linotype"/>
        </w:rPr>
      </w:pPr>
      <w:r w:rsidRPr="00285AA0">
        <w:rPr>
          <w:rFonts w:ascii="Palatino Linotype" w:hAnsi="Palatino Linotype" w:cs="Arial"/>
        </w:rPr>
        <w:t xml:space="preserve">En esa tesitura, atendiendo a que </w:t>
      </w:r>
      <w:r w:rsidRPr="00285AA0">
        <w:rPr>
          <w:rFonts w:ascii="Palatino Linotype" w:hAnsi="Palatino Linotype" w:cs="Arial"/>
          <w:b/>
        </w:rPr>
        <w:t>EL SUJETO OBLIGADO</w:t>
      </w:r>
      <w:r w:rsidRPr="00285AA0">
        <w:rPr>
          <w:rFonts w:ascii="Palatino Linotype" w:hAnsi="Palatino Linotype" w:cs="Arial"/>
        </w:rPr>
        <w:t xml:space="preserve"> notificó la respuesta a la solicitud de acceso a la información pública el día</w:t>
      </w:r>
      <w:r w:rsidRPr="00285AA0">
        <w:rPr>
          <w:rFonts w:ascii="Palatino Linotype" w:hAnsi="Palatino Linotype" w:cs="Arial"/>
          <w:b/>
        </w:rPr>
        <w:t xml:space="preserve"> </w:t>
      </w:r>
      <w:r w:rsidR="002B2A20" w:rsidRPr="00285AA0">
        <w:rPr>
          <w:rFonts w:ascii="Palatino Linotype" w:hAnsi="Palatino Linotype" w:cs="Arial"/>
          <w:b/>
        </w:rPr>
        <w:t>doce</w:t>
      </w:r>
      <w:r w:rsidR="00600238" w:rsidRPr="00285AA0">
        <w:rPr>
          <w:rFonts w:ascii="Palatino Linotype" w:hAnsi="Palatino Linotype" w:cs="Arial"/>
          <w:b/>
        </w:rPr>
        <w:t xml:space="preserve"> de marzo</w:t>
      </w:r>
      <w:r w:rsidRPr="00285AA0">
        <w:rPr>
          <w:rFonts w:ascii="Palatino Linotype" w:hAnsi="Palatino Linotype" w:cs="Arial"/>
          <w:b/>
        </w:rPr>
        <w:t xml:space="preserve"> de dos mil diecinueve</w:t>
      </w:r>
      <w:r w:rsidRPr="00285AA0">
        <w:rPr>
          <w:rFonts w:ascii="Palatino Linotype" w:hAnsi="Palatino Linotype" w:cs="Arial"/>
        </w:rPr>
        <w:t xml:space="preserve">; así, el plazo de quince días hábiles que el artículo 178 de la Ley de la </w:t>
      </w:r>
      <w:r w:rsidRPr="00285AA0">
        <w:rPr>
          <w:rFonts w:ascii="Palatino Linotype" w:hAnsi="Palatino Linotype" w:cs="Arial"/>
        </w:rPr>
        <w:lastRenderedPageBreak/>
        <w:t xml:space="preserve">materia otorga al </w:t>
      </w:r>
      <w:r w:rsidRPr="00285AA0">
        <w:rPr>
          <w:rFonts w:ascii="Palatino Linotype" w:hAnsi="Palatino Linotype" w:cs="Arial"/>
          <w:b/>
        </w:rPr>
        <w:t>RECURRENTE</w:t>
      </w:r>
      <w:r w:rsidRPr="00285AA0">
        <w:rPr>
          <w:rFonts w:ascii="Palatino Linotype" w:hAnsi="Palatino Linotype" w:cs="Arial"/>
        </w:rPr>
        <w:t xml:space="preserve"> para presentar el respectivo recurso de revisión, transcurrió del </w:t>
      </w:r>
      <w:r w:rsidR="002B2A20" w:rsidRPr="00285AA0">
        <w:rPr>
          <w:rFonts w:ascii="Palatino Linotype" w:hAnsi="Palatino Linotype" w:cs="Arial"/>
          <w:b/>
        </w:rPr>
        <w:t>trece de</w:t>
      </w:r>
      <w:r w:rsidRPr="00285AA0">
        <w:rPr>
          <w:rFonts w:ascii="Palatino Linotype" w:hAnsi="Palatino Linotype" w:cs="Arial"/>
          <w:b/>
        </w:rPr>
        <w:t xml:space="preserve"> marzo</w:t>
      </w:r>
      <w:r w:rsidR="002B2A20" w:rsidRPr="00285AA0">
        <w:rPr>
          <w:rFonts w:ascii="Palatino Linotype" w:hAnsi="Palatino Linotype" w:cs="Arial"/>
          <w:b/>
        </w:rPr>
        <w:t xml:space="preserve"> al tres de abril</w:t>
      </w:r>
      <w:r w:rsidRPr="00285AA0">
        <w:rPr>
          <w:rFonts w:ascii="Palatino Linotype" w:hAnsi="Palatino Linotype" w:cs="Arial"/>
          <w:b/>
        </w:rPr>
        <w:t xml:space="preserve"> de dos mil diecinueve</w:t>
      </w:r>
      <w:r w:rsidRPr="00285AA0">
        <w:rPr>
          <w:rFonts w:ascii="Palatino Linotype" w:hAnsi="Palatino Linotype" w:cs="Arial"/>
        </w:rPr>
        <w:t>, sin contemplar en el cómputo los días</w:t>
      </w:r>
      <w:r w:rsidR="00487F69" w:rsidRPr="00285AA0">
        <w:rPr>
          <w:rFonts w:ascii="Palatino Linotype" w:hAnsi="Palatino Linotype" w:cs="Arial"/>
        </w:rPr>
        <w:t xml:space="preserve"> dieciséis</w:t>
      </w:r>
      <w:r w:rsidR="00600238" w:rsidRPr="00285AA0">
        <w:rPr>
          <w:rFonts w:ascii="Palatino Linotype" w:hAnsi="Palatino Linotype" w:cs="Arial"/>
        </w:rPr>
        <w:t xml:space="preserve">, </w:t>
      </w:r>
      <w:r w:rsidR="00487F69" w:rsidRPr="00285AA0">
        <w:rPr>
          <w:rFonts w:ascii="Palatino Linotype" w:hAnsi="Palatino Linotype" w:cs="Arial"/>
        </w:rPr>
        <w:t>diecisiete</w:t>
      </w:r>
      <w:r w:rsidR="002B2A20" w:rsidRPr="00285AA0">
        <w:rPr>
          <w:rFonts w:ascii="Palatino Linotype" w:hAnsi="Palatino Linotype" w:cs="Arial"/>
        </w:rPr>
        <w:t>, veintitrés,</w:t>
      </w:r>
      <w:r w:rsidR="00600238" w:rsidRPr="00285AA0">
        <w:rPr>
          <w:rFonts w:ascii="Palatino Linotype" w:hAnsi="Palatino Linotype" w:cs="Arial"/>
        </w:rPr>
        <w:t xml:space="preserve"> veinticuatro</w:t>
      </w:r>
      <w:r w:rsidR="002B2A20" w:rsidRPr="00285AA0">
        <w:rPr>
          <w:rFonts w:ascii="Palatino Linotype" w:hAnsi="Palatino Linotype" w:cs="Arial"/>
        </w:rPr>
        <w:t>, treinta y treinta y uno</w:t>
      </w:r>
      <w:r w:rsidR="001E77BC" w:rsidRPr="00285AA0">
        <w:rPr>
          <w:rFonts w:ascii="Palatino Linotype" w:hAnsi="Palatino Linotype" w:cs="Arial"/>
        </w:rPr>
        <w:t xml:space="preserve"> </w:t>
      </w:r>
      <w:r w:rsidRPr="00285AA0">
        <w:rPr>
          <w:rFonts w:ascii="Palatino Linotype" w:hAnsi="Palatino Linotype" w:cs="Arial"/>
        </w:rPr>
        <w:t xml:space="preserve">de marzo de dos mil diecinueve, por corresponder a sábados y domingos, considerados como días inhábiles, en términos del artículo 3, fracción X de la </w:t>
      </w:r>
      <w:r w:rsidRPr="00285AA0">
        <w:rPr>
          <w:rFonts w:ascii="Palatino Linotype" w:hAnsi="Palatino Linotype"/>
        </w:rPr>
        <w:t xml:space="preserve">Ley de Transparencia y Acceso a la Información Pública del Estado de México y Municipios; así como, </w:t>
      </w:r>
      <w:r w:rsidR="00600238" w:rsidRPr="00285AA0">
        <w:rPr>
          <w:rFonts w:ascii="Palatino Linotype" w:hAnsi="Palatino Linotype"/>
        </w:rPr>
        <w:t>el</w:t>
      </w:r>
      <w:r w:rsidRPr="00285AA0">
        <w:rPr>
          <w:rFonts w:ascii="Palatino Linotype" w:hAnsi="Palatino Linotype"/>
        </w:rPr>
        <w:t xml:space="preserve"> día </w:t>
      </w:r>
      <w:r w:rsidR="00487F69" w:rsidRPr="00285AA0">
        <w:rPr>
          <w:rFonts w:ascii="Palatino Linotype" w:hAnsi="Palatino Linotype"/>
        </w:rPr>
        <w:t>dieciocho</w:t>
      </w:r>
      <w:r w:rsidR="001E77BC" w:rsidRPr="00285AA0">
        <w:rPr>
          <w:rFonts w:ascii="Palatino Linotype" w:hAnsi="Palatino Linotype"/>
        </w:rPr>
        <w:t xml:space="preserve"> de marzo</w:t>
      </w:r>
      <w:r w:rsidR="002B2A20" w:rsidRPr="00285AA0">
        <w:rPr>
          <w:rFonts w:ascii="Palatino Linotype" w:hAnsi="Palatino Linotype"/>
        </w:rPr>
        <w:t xml:space="preserve"> de dos mil diecinueve</w:t>
      </w:r>
      <w:r w:rsidR="001E77BC" w:rsidRPr="00285AA0">
        <w:rPr>
          <w:rFonts w:ascii="Palatino Linotype" w:hAnsi="Palatino Linotype"/>
        </w:rPr>
        <w:t xml:space="preserve"> por ser considerado</w:t>
      </w:r>
      <w:r w:rsidRPr="00285AA0">
        <w:rPr>
          <w:rFonts w:ascii="Palatino Linotype" w:hAnsi="Palatino Linotype"/>
        </w:rPr>
        <w:t xml:space="preserve"> como suspensión de labores, en términos de lo dispuesto por el Calendario Oficial en Materia de Transparencia, Acceso a la Información Pública y Protección de Datos Personales del Estado de México y Municipios, para el año dos mil diecinueve y enero de dos mil veinte, publicado en el Periódico Oficial “</w:t>
      </w:r>
      <w:r w:rsidRPr="00285AA0">
        <w:rPr>
          <w:rFonts w:ascii="Palatino Linotype" w:hAnsi="Palatino Linotype"/>
          <w:i/>
        </w:rPr>
        <w:t>Gaceta del Gobierno</w:t>
      </w:r>
      <w:r w:rsidRPr="00285AA0">
        <w:rPr>
          <w:rFonts w:ascii="Palatino Linotype" w:hAnsi="Palatino Linotype"/>
        </w:rPr>
        <w:t>” el diecinueve de diciembre de dos mil dieciocho.</w:t>
      </w:r>
    </w:p>
    <w:p w14:paraId="4577DE9E" w14:textId="24157F57" w:rsidR="0080652D" w:rsidRPr="00285AA0" w:rsidRDefault="0080652D" w:rsidP="0080652D">
      <w:pPr>
        <w:spacing w:before="240" w:after="100" w:afterAutospacing="1" w:line="360" w:lineRule="auto"/>
        <w:jc w:val="both"/>
        <w:rPr>
          <w:rFonts w:ascii="Palatino Linotype" w:hAnsi="Palatino Linotype" w:cs="Arial"/>
        </w:rPr>
      </w:pPr>
      <w:r w:rsidRPr="00285AA0">
        <w:rPr>
          <w:rFonts w:ascii="Palatino Linotype" w:hAnsi="Palatino Linotype" w:cs="Arial"/>
        </w:rPr>
        <w:t>En ese tenor, si el recurso de revisión que nos ocupa, se interpuso el</w:t>
      </w:r>
      <w:r w:rsidRPr="00285AA0">
        <w:rPr>
          <w:rFonts w:ascii="Palatino Linotype" w:hAnsi="Palatino Linotype" w:cs="Arial"/>
          <w:b/>
        </w:rPr>
        <w:t xml:space="preserve"> </w:t>
      </w:r>
      <w:r w:rsidR="002B2A20" w:rsidRPr="00285AA0">
        <w:rPr>
          <w:rFonts w:ascii="Palatino Linotype" w:hAnsi="Palatino Linotype" w:cs="Arial"/>
          <w:b/>
          <w:u w:val="single"/>
        </w:rPr>
        <w:t>veintiuno</w:t>
      </w:r>
      <w:r w:rsidRPr="00285AA0">
        <w:rPr>
          <w:rFonts w:ascii="Palatino Linotype" w:hAnsi="Palatino Linotype" w:cs="Arial"/>
          <w:b/>
          <w:u w:val="single"/>
        </w:rPr>
        <w:t xml:space="preserve"> de marzo de dos mil diecinueve</w:t>
      </w:r>
      <w:r w:rsidRPr="00285AA0">
        <w:rPr>
          <w:rFonts w:ascii="Palatino Linotype" w:hAnsi="Palatino Linotype" w:cs="Arial"/>
        </w:rPr>
        <w:t>, éste se encuentra dentro de los márgenes temporales previstos en el precepto legal citado en el párrafo anterior y, por tanto, su interposición se considera oportuna.</w:t>
      </w:r>
    </w:p>
    <w:p w14:paraId="6A8D0B4B" w14:textId="360224AB" w:rsidR="001E77BC" w:rsidRPr="00285AA0" w:rsidRDefault="00AB4B9D" w:rsidP="001E77BC">
      <w:pPr>
        <w:pStyle w:val="Prrafodelista"/>
        <w:widowControl w:val="0"/>
        <w:numPr>
          <w:ilvl w:val="0"/>
          <w:numId w:val="2"/>
        </w:numPr>
        <w:tabs>
          <w:tab w:val="left" w:pos="1701"/>
          <w:tab w:val="left" w:pos="1843"/>
        </w:tabs>
        <w:autoSpaceDE w:val="0"/>
        <w:autoSpaceDN w:val="0"/>
        <w:adjustRightInd w:val="0"/>
        <w:spacing w:before="100" w:beforeAutospacing="1" w:after="100" w:afterAutospacing="1" w:line="360" w:lineRule="auto"/>
        <w:ind w:left="0" w:firstLine="0"/>
        <w:jc w:val="both"/>
        <w:rPr>
          <w:rFonts w:ascii="Palatino Linotype" w:hAnsi="Palatino Linotype"/>
          <w:b/>
        </w:rPr>
      </w:pPr>
      <w:r w:rsidRPr="00285AA0">
        <w:rPr>
          <w:rFonts w:ascii="Palatino Linotype" w:hAnsi="Palatino Linotype" w:cs="Arial"/>
          <w:b/>
        </w:rPr>
        <w:t>Procedibilidad.</w:t>
      </w:r>
      <w:r w:rsidR="004232E6" w:rsidRPr="00285AA0">
        <w:rPr>
          <w:rFonts w:ascii="Palatino Linotype" w:hAnsi="Palatino Linotype" w:cs="Arial"/>
          <w:b/>
        </w:rPr>
        <w:t xml:space="preserve"> </w:t>
      </w:r>
      <w:r w:rsidR="001E77BC" w:rsidRPr="00285AA0">
        <w:rPr>
          <w:rFonts w:ascii="Palatino Linotype" w:hAnsi="Palatino Linotype" w:cs="Arial"/>
        </w:rPr>
        <w:t xml:space="preserve">Del análisis efectuado, se advierte la procedibilidad del presente recurso de revisión, en razón de acreditación </w:t>
      </w:r>
      <w:r w:rsidR="001E77BC" w:rsidRPr="00285AA0">
        <w:rPr>
          <w:rFonts w:ascii="Palatino Linotype" w:hAnsi="Palatino Linotype" w:cs="Arial"/>
          <w:snapToGrid w:val="0"/>
        </w:rPr>
        <w:t>plena</w:t>
      </w:r>
      <w:r w:rsidR="001E77BC" w:rsidRPr="00285AA0">
        <w:rPr>
          <w:rFonts w:ascii="Palatino Linotype" w:hAnsi="Palatino Linotype" w:cs="Arial"/>
        </w:rPr>
        <w:t xml:space="preserve"> de todos y cada uno de los elementos formales exigidos por el artículo 180 de la Ley de Transparencia y Acceso a la Información Pública</w:t>
      </w:r>
      <w:r w:rsidR="001E77BC" w:rsidRPr="00285AA0">
        <w:rPr>
          <w:rFonts w:ascii="Palatino Linotype" w:hAnsi="Palatino Linotype"/>
        </w:rPr>
        <w:t xml:space="preserve"> </w:t>
      </w:r>
      <w:r w:rsidR="001E77BC" w:rsidRPr="00285AA0">
        <w:rPr>
          <w:rFonts w:ascii="Palatino Linotype" w:hAnsi="Palatino Linotype" w:cs="Arial"/>
        </w:rPr>
        <w:t>del</w:t>
      </w:r>
      <w:r w:rsidR="001E77BC" w:rsidRPr="00285AA0">
        <w:rPr>
          <w:rFonts w:ascii="Palatino Linotype" w:hAnsi="Palatino Linotype"/>
        </w:rPr>
        <w:t xml:space="preserve"> </w:t>
      </w:r>
      <w:r w:rsidR="001E77BC" w:rsidRPr="00285AA0">
        <w:rPr>
          <w:rFonts w:ascii="Palatino Linotype" w:hAnsi="Palatino Linotype" w:cs="Arial"/>
        </w:rPr>
        <w:t>Estado</w:t>
      </w:r>
      <w:r w:rsidR="001E77BC" w:rsidRPr="00285AA0">
        <w:rPr>
          <w:rFonts w:ascii="Palatino Linotype" w:hAnsi="Palatino Linotype"/>
        </w:rPr>
        <w:t xml:space="preserve"> de México y Municipios, en atención a que fue presentado mediante el formato visible en </w:t>
      </w:r>
      <w:r w:rsidR="001E77BC" w:rsidRPr="00285AA0">
        <w:rPr>
          <w:rFonts w:ascii="Palatino Linotype" w:hAnsi="Palatino Linotype"/>
          <w:b/>
        </w:rPr>
        <w:t>EL SAIMEX</w:t>
      </w:r>
      <w:r w:rsidR="007049B6" w:rsidRPr="00285AA0">
        <w:rPr>
          <w:rFonts w:ascii="Palatino Linotype" w:hAnsi="Palatino Linotype"/>
        </w:rPr>
        <w:t>.</w:t>
      </w:r>
    </w:p>
    <w:p w14:paraId="3476C81F" w14:textId="6651BAF2" w:rsidR="002B2A20" w:rsidRPr="00285AA0" w:rsidRDefault="002B2A20" w:rsidP="002B2A20">
      <w:pPr>
        <w:pStyle w:val="Prrafodelista"/>
        <w:widowControl w:val="0"/>
        <w:numPr>
          <w:ilvl w:val="0"/>
          <w:numId w:val="2"/>
        </w:numPr>
        <w:autoSpaceDE w:val="0"/>
        <w:autoSpaceDN w:val="0"/>
        <w:adjustRightInd w:val="0"/>
        <w:spacing w:before="240" w:after="240" w:line="360" w:lineRule="auto"/>
        <w:ind w:left="0" w:firstLine="0"/>
        <w:jc w:val="both"/>
        <w:rPr>
          <w:rFonts w:ascii="Palatino Linotype" w:eastAsia="Calibri" w:hAnsi="Palatino Linotype" w:cs="Arial"/>
        </w:rPr>
      </w:pPr>
      <w:r w:rsidRPr="00285AA0">
        <w:rPr>
          <w:rFonts w:ascii="Palatino Linotype" w:hAnsi="Palatino Linotype" w:cs="Arial"/>
          <w:b/>
        </w:rPr>
        <w:t>Estudio y resolución del asunto</w:t>
      </w:r>
      <w:r w:rsidR="004232E6" w:rsidRPr="00285AA0">
        <w:rPr>
          <w:rFonts w:ascii="Palatino Linotype" w:hAnsi="Palatino Linotype" w:cs="Arial"/>
          <w:b/>
        </w:rPr>
        <w:t>.</w:t>
      </w:r>
      <w:r w:rsidR="00D15005" w:rsidRPr="00285AA0">
        <w:rPr>
          <w:rFonts w:ascii="Palatino Linotype" w:hAnsi="Palatino Linotype" w:cs="Arial"/>
          <w:b/>
        </w:rPr>
        <w:t xml:space="preserve"> </w:t>
      </w:r>
      <w:r w:rsidR="00483A81" w:rsidRPr="00285AA0">
        <w:rPr>
          <w:rFonts w:ascii="Palatino Linotype" w:hAnsi="Palatino Linotype" w:cs="Arial"/>
        </w:rPr>
        <w:t xml:space="preserve">Tal y como quedó precisado en los resultandos de la presente resolución, el particular requirió del </w:t>
      </w:r>
      <w:r w:rsidR="00483A81" w:rsidRPr="00285AA0">
        <w:rPr>
          <w:rFonts w:ascii="Palatino Linotype" w:hAnsi="Palatino Linotype" w:cs="Arial"/>
          <w:b/>
        </w:rPr>
        <w:t>SUJETO OBLIGADO</w:t>
      </w:r>
      <w:r w:rsidR="00483A81" w:rsidRPr="00285AA0">
        <w:rPr>
          <w:rFonts w:ascii="Palatino Linotype" w:hAnsi="Palatino Linotype" w:cs="Arial"/>
        </w:rPr>
        <w:t xml:space="preserve"> </w:t>
      </w:r>
      <w:r w:rsidR="00483A81" w:rsidRPr="00285AA0">
        <w:rPr>
          <w:rFonts w:ascii="Palatino Linotype" w:hAnsi="Palatino Linotype" w:cs="Arial"/>
        </w:rPr>
        <w:lastRenderedPageBreak/>
        <w:t xml:space="preserve">los informes de la </w:t>
      </w:r>
      <w:r w:rsidR="00842C11" w:rsidRPr="00285AA0">
        <w:rPr>
          <w:rFonts w:ascii="Palatino Linotype" w:hAnsi="Palatino Linotype" w:cs="Arial"/>
        </w:rPr>
        <w:t xml:space="preserve">Administración Pública Municipal </w:t>
      </w:r>
      <w:r w:rsidR="00483A81" w:rsidRPr="00285AA0">
        <w:rPr>
          <w:rFonts w:ascii="Palatino Linotype" w:hAnsi="Palatino Linotype" w:cs="Arial"/>
        </w:rPr>
        <w:t>y de las labores realizadas en los ejercicios 2016, 2017 y 2018</w:t>
      </w:r>
      <w:r w:rsidR="00ED6B4F" w:rsidRPr="00285AA0">
        <w:rPr>
          <w:rFonts w:ascii="Palatino Linotype" w:hAnsi="Palatino Linotype" w:cs="Arial"/>
        </w:rPr>
        <w:t>, con su respectiva publicación en la Gaceta Municipal y en los estrados de la Secretaría del Ayuntamiento</w:t>
      </w:r>
      <w:r w:rsidR="00483A81" w:rsidRPr="00285AA0">
        <w:rPr>
          <w:rFonts w:ascii="Palatino Linotype" w:hAnsi="Palatino Linotype" w:cs="Arial"/>
        </w:rPr>
        <w:t>.</w:t>
      </w:r>
    </w:p>
    <w:p w14:paraId="331C8FC8" w14:textId="1B1363D5" w:rsidR="00483A81" w:rsidRPr="00285AA0" w:rsidRDefault="00483A81" w:rsidP="00483A81">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285AA0">
        <w:rPr>
          <w:rFonts w:ascii="Palatino Linotype" w:hAnsi="Palatino Linotype" w:cs="Arial"/>
        </w:rPr>
        <w:t>Al respecto,</w:t>
      </w:r>
      <w:r w:rsidRPr="00285AA0">
        <w:rPr>
          <w:rFonts w:ascii="Palatino Linotype" w:hAnsi="Palatino Linotype" w:cs="Arial"/>
          <w:b/>
        </w:rPr>
        <w:t xml:space="preserve"> EL SUJETO OBLIGADO </w:t>
      </w:r>
      <w:r w:rsidRPr="00285AA0">
        <w:rPr>
          <w:rFonts w:ascii="Palatino Linotype" w:hAnsi="Palatino Linotype" w:cs="Arial"/>
        </w:rPr>
        <w:t>respondió al particular que no podía proporcionar la información, en atención a que por tratarse de otra administración, requería más tiempo para localizarla.</w:t>
      </w:r>
    </w:p>
    <w:p w14:paraId="51E99DA5" w14:textId="2688BE84" w:rsidR="00483A81" w:rsidRPr="00285AA0" w:rsidRDefault="00483A81" w:rsidP="00483A81">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285AA0">
        <w:rPr>
          <w:rFonts w:ascii="Palatino Linotype" w:hAnsi="Palatino Linotype" w:cs="Arial"/>
        </w:rPr>
        <w:t xml:space="preserve">Inconforme con la respuesta, el hoy </w:t>
      </w:r>
      <w:r w:rsidRPr="00285AA0">
        <w:rPr>
          <w:rFonts w:ascii="Palatino Linotype" w:hAnsi="Palatino Linotype" w:cs="Arial"/>
          <w:b/>
        </w:rPr>
        <w:t>RECURRENTE</w:t>
      </w:r>
      <w:r w:rsidRPr="00285AA0">
        <w:rPr>
          <w:rFonts w:ascii="Palatino Linotype" w:hAnsi="Palatino Linotype" w:cs="Arial"/>
        </w:rPr>
        <w:t xml:space="preserve"> interpuso el medio de defensa de análisis, el cual se dolió respecto de las manifestaciones vertidas por </w:t>
      </w:r>
      <w:r w:rsidRPr="00285AA0">
        <w:rPr>
          <w:rFonts w:ascii="Palatino Linotype" w:hAnsi="Palatino Linotype" w:cs="Arial"/>
          <w:b/>
        </w:rPr>
        <w:t>EL SUJETO</w:t>
      </w:r>
      <w:r w:rsidRPr="00285AA0">
        <w:rPr>
          <w:rFonts w:ascii="Palatino Linotype" w:hAnsi="Palatino Linotype" w:cs="Arial"/>
        </w:rPr>
        <w:t xml:space="preserve"> </w:t>
      </w:r>
      <w:r w:rsidRPr="00285AA0">
        <w:rPr>
          <w:rFonts w:ascii="Palatino Linotype" w:hAnsi="Palatino Linotype" w:cs="Arial"/>
          <w:b/>
        </w:rPr>
        <w:t>OBLIGADO</w:t>
      </w:r>
      <w:r w:rsidRPr="00285AA0">
        <w:rPr>
          <w:rFonts w:ascii="Palatino Linotype" w:hAnsi="Palatino Linotype" w:cs="Arial"/>
        </w:rPr>
        <w:t xml:space="preserve"> y, además, solicitó a este Instituto se diera vista a la </w:t>
      </w:r>
      <w:r w:rsidRPr="00285AA0">
        <w:rPr>
          <w:rFonts w:ascii="Palatino Linotype" w:hAnsi="Palatino Linotype" w:cs="Arial"/>
          <w:i/>
        </w:rPr>
        <w:t>Contraloría (Sic)</w:t>
      </w:r>
      <w:r w:rsidRPr="00285AA0">
        <w:rPr>
          <w:rFonts w:ascii="Palatino Linotype" w:hAnsi="Palatino Linotype" w:cs="Arial"/>
        </w:rPr>
        <w:t xml:space="preserve"> pues estimó que no se atendió correctamente su solicitud.</w:t>
      </w:r>
    </w:p>
    <w:p w14:paraId="115B5DA7" w14:textId="4178977E" w:rsidR="00D87284" w:rsidRPr="00285AA0" w:rsidRDefault="00483A81" w:rsidP="00D87284">
      <w:pPr>
        <w:widowControl w:val="0"/>
        <w:autoSpaceDE w:val="0"/>
        <w:autoSpaceDN w:val="0"/>
        <w:adjustRightInd w:val="0"/>
        <w:spacing w:before="240" w:after="240" w:line="360" w:lineRule="auto"/>
        <w:jc w:val="both"/>
        <w:rPr>
          <w:rFonts w:ascii="Palatino Linotype" w:eastAsia="Calibri" w:hAnsi="Palatino Linotype" w:cs="Arial"/>
        </w:rPr>
      </w:pPr>
      <w:r w:rsidRPr="00285AA0">
        <w:rPr>
          <w:rFonts w:ascii="Palatino Linotype" w:eastAsia="Calibri" w:hAnsi="Palatino Linotype" w:cs="Arial"/>
        </w:rPr>
        <w:t xml:space="preserve">Cabe precisarse que </w:t>
      </w:r>
      <w:r w:rsidRPr="00285AA0">
        <w:rPr>
          <w:rFonts w:ascii="Palatino Linotype" w:eastAsia="Calibri" w:hAnsi="Palatino Linotype" w:cs="Arial"/>
          <w:b/>
        </w:rPr>
        <w:t>EL RECURRENTE</w:t>
      </w:r>
      <w:r w:rsidRPr="00285AA0">
        <w:rPr>
          <w:rFonts w:ascii="Palatino Linotype" w:eastAsia="Calibri" w:hAnsi="Palatino Linotype" w:cs="Arial"/>
        </w:rPr>
        <w:t xml:space="preserve"> no presentó manifestaciones, alegatos ni ofreció los medios de prueba que a su derecho convinieran y que </w:t>
      </w:r>
      <w:r w:rsidRPr="00285AA0">
        <w:rPr>
          <w:rFonts w:ascii="Palatino Linotype" w:eastAsia="Calibri" w:hAnsi="Palatino Linotype" w:cs="Arial"/>
          <w:b/>
        </w:rPr>
        <w:t>EL SUJETO OBLIGADO</w:t>
      </w:r>
      <w:r w:rsidRPr="00285AA0">
        <w:rPr>
          <w:rFonts w:ascii="Palatino Linotype" w:eastAsia="Calibri" w:hAnsi="Palatino Linotype" w:cs="Arial"/>
        </w:rPr>
        <w:t xml:space="preserve"> no rindió su Informe Justificado.</w:t>
      </w:r>
    </w:p>
    <w:p w14:paraId="4A589A0F" w14:textId="67819634" w:rsidR="00483A81" w:rsidRPr="00285AA0" w:rsidRDefault="00483A81" w:rsidP="00D87284">
      <w:pPr>
        <w:widowControl w:val="0"/>
        <w:autoSpaceDE w:val="0"/>
        <w:autoSpaceDN w:val="0"/>
        <w:adjustRightInd w:val="0"/>
        <w:spacing w:before="240" w:after="240" w:line="360" w:lineRule="auto"/>
        <w:jc w:val="both"/>
        <w:rPr>
          <w:rFonts w:ascii="Palatino Linotype" w:eastAsia="Calibri" w:hAnsi="Palatino Linotype" w:cs="Arial"/>
        </w:rPr>
      </w:pPr>
      <w:r w:rsidRPr="00285AA0">
        <w:rPr>
          <w:rFonts w:ascii="Palatino Linotype" w:eastAsia="Calibri" w:hAnsi="Palatino Linotype" w:cs="Arial"/>
        </w:rPr>
        <w:t xml:space="preserve">Bajo ese contexto, este Instituto analizó la totalidad de constancias que integran el expediente electrónico del </w:t>
      </w:r>
      <w:r w:rsidRPr="00285AA0">
        <w:rPr>
          <w:rFonts w:ascii="Palatino Linotype" w:eastAsia="Calibri" w:hAnsi="Palatino Linotype" w:cs="Arial"/>
          <w:b/>
        </w:rPr>
        <w:t>SAIMEX</w:t>
      </w:r>
      <w:r w:rsidRPr="00285AA0">
        <w:rPr>
          <w:rFonts w:ascii="Palatino Linotype" w:eastAsia="Calibri" w:hAnsi="Palatino Linotype" w:cs="Arial"/>
        </w:rPr>
        <w:t xml:space="preserve"> y arribó a las siguientes consid</w:t>
      </w:r>
      <w:r w:rsidR="00A36296" w:rsidRPr="00285AA0">
        <w:rPr>
          <w:rFonts w:ascii="Palatino Linotype" w:eastAsia="Calibri" w:hAnsi="Palatino Linotype" w:cs="Arial"/>
        </w:rPr>
        <w:t>eraciones de hecho y de derecho que se detallan a lo largo del presente considerando.</w:t>
      </w:r>
    </w:p>
    <w:p w14:paraId="024722DA" w14:textId="4BBC19A2" w:rsidR="00483A81" w:rsidRPr="00285AA0" w:rsidRDefault="00483A81" w:rsidP="00D87284">
      <w:pPr>
        <w:widowControl w:val="0"/>
        <w:autoSpaceDE w:val="0"/>
        <w:autoSpaceDN w:val="0"/>
        <w:adjustRightInd w:val="0"/>
        <w:spacing w:before="240" w:after="240" w:line="360" w:lineRule="auto"/>
        <w:jc w:val="both"/>
        <w:rPr>
          <w:rFonts w:ascii="Palatino Linotype" w:eastAsia="Calibri" w:hAnsi="Palatino Linotype" w:cs="Arial"/>
        </w:rPr>
      </w:pPr>
      <w:r w:rsidRPr="00285AA0">
        <w:rPr>
          <w:rFonts w:ascii="Palatino Linotype" w:eastAsia="Calibri" w:hAnsi="Palatino Linotype" w:cs="Arial"/>
        </w:rPr>
        <w:t xml:space="preserve">La respuesta del </w:t>
      </w:r>
      <w:r w:rsidRPr="00285AA0">
        <w:rPr>
          <w:rFonts w:ascii="Palatino Linotype" w:eastAsia="Calibri" w:hAnsi="Palatino Linotype" w:cs="Arial"/>
          <w:b/>
        </w:rPr>
        <w:t>SUJETO OBLIGADO</w:t>
      </w:r>
      <w:r w:rsidRPr="00285AA0">
        <w:rPr>
          <w:rFonts w:ascii="Palatino Linotype" w:eastAsia="Calibri" w:hAnsi="Palatino Linotype" w:cs="Arial"/>
        </w:rPr>
        <w:t xml:space="preserve"> se encuentra indebidamente fundada y motivada,</w:t>
      </w:r>
      <w:r w:rsidR="00E45BCB" w:rsidRPr="00285AA0">
        <w:rPr>
          <w:rFonts w:ascii="Palatino Linotype" w:eastAsia="Calibri" w:hAnsi="Palatino Linotype" w:cs="Arial"/>
        </w:rPr>
        <w:t xml:space="preserve"> puesto que con las manifestaciones vertidas</w:t>
      </w:r>
      <w:r w:rsidR="00A36296" w:rsidRPr="00285AA0">
        <w:rPr>
          <w:rFonts w:ascii="Palatino Linotype" w:eastAsia="Calibri" w:hAnsi="Palatino Linotype" w:cs="Arial"/>
        </w:rPr>
        <w:t xml:space="preserve"> como respuesta</w:t>
      </w:r>
      <w:r w:rsidR="00E45BCB" w:rsidRPr="00285AA0">
        <w:rPr>
          <w:rFonts w:ascii="Palatino Linotype" w:eastAsia="Calibri" w:hAnsi="Palatino Linotype" w:cs="Arial"/>
        </w:rPr>
        <w:t xml:space="preserve"> no puede tenerse por satisfecho el derecho de acceso a la información ejercitado por el particular.</w:t>
      </w:r>
      <w:r w:rsidR="00A36296" w:rsidRPr="00285AA0">
        <w:rPr>
          <w:rFonts w:ascii="Palatino Linotype" w:eastAsia="Calibri" w:hAnsi="Palatino Linotype" w:cs="Arial"/>
        </w:rPr>
        <w:t xml:space="preserve"> Tal y como se detallará en las líneas siguientes:</w:t>
      </w:r>
    </w:p>
    <w:p w14:paraId="058779BF" w14:textId="77777777" w:rsidR="00E45BCB" w:rsidRPr="00285AA0" w:rsidRDefault="00E45BCB" w:rsidP="00E45BCB">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285AA0">
        <w:rPr>
          <w:rFonts w:ascii="Palatino Linotype" w:hAnsi="Palatino Linotype" w:cs="Arial"/>
        </w:rPr>
        <w:t xml:space="preserve">Respecto a la fundamentación y motivación es de señalar que el máximo tribunal del país ha establecido jurisprudencia respecto a qué debe entenderse por fundamentación </w:t>
      </w:r>
      <w:r w:rsidRPr="00285AA0">
        <w:rPr>
          <w:rFonts w:ascii="Palatino Linotype" w:hAnsi="Palatino Linotype" w:cs="Arial"/>
        </w:rPr>
        <w:lastRenderedPageBreak/>
        <w:t>y motivación, en los siguientes términos:</w:t>
      </w:r>
    </w:p>
    <w:p w14:paraId="39563954" w14:textId="77777777" w:rsidR="00E45BCB" w:rsidRPr="00285AA0" w:rsidRDefault="00E45BCB" w:rsidP="00E45BCB">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285AA0">
        <w:rPr>
          <w:rFonts w:ascii="Palatino Linotype" w:hAnsi="Palatino Linotype" w:cs="Arial"/>
          <w:b/>
          <w:i/>
          <w:sz w:val="22"/>
        </w:rPr>
        <w:t>“FUNDAMENTACIÓN Y MOTIVACIÓN.</w:t>
      </w:r>
      <w:r w:rsidRPr="00285AA0">
        <w:rPr>
          <w:rFonts w:ascii="Palatino Linotype" w:hAnsi="Palatino Linotype" w:cs="Arial"/>
          <w:i/>
          <w:sz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14:paraId="3BE2140C" w14:textId="77777777" w:rsidR="00E45BCB" w:rsidRPr="00285AA0" w:rsidRDefault="00E45BCB" w:rsidP="00E45BCB">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285AA0">
        <w:rPr>
          <w:rFonts w:ascii="Palatino Linotype" w:hAnsi="Palatino Linotype" w:cs="Arial"/>
        </w:rPr>
        <w:t>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14:paraId="6B27E39A" w14:textId="77777777" w:rsidR="00E45BCB" w:rsidRPr="00285AA0" w:rsidRDefault="00E45BCB" w:rsidP="00E45BCB">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285AA0">
        <w:rPr>
          <w:rFonts w:ascii="Palatino Linotype" w:hAnsi="Palatino Linotype" w:cs="Arial"/>
          <w:i/>
          <w:sz w:val="22"/>
        </w:rPr>
        <w:t>“</w:t>
      </w:r>
      <w:r w:rsidRPr="00285AA0">
        <w:rPr>
          <w:rFonts w:ascii="Palatino Linotype" w:hAnsi="Palatino Linotype" w:cs="Arial"/>
          <w:b/>
          <w:i/>
          <w:sz w:val="22"/>
        </w:rPr>
        <w:t>FUNDAMENTACIÓN Y MOTIVACIÓN. EL ASPECTO FORMAL DE LA GARANTÍA Y SU FINALIDAD SE TRADUCEN EN EXPLICAR, JUSTIFICAR, POSIBILITAR LA DEFENSA Y COMUNICAR LA DECISIÓN.</w:t>
      </w:r>
      <w:r w:rsidRPr="00285AA0">
        <w:rPr>
          <w:rFonts w:ascii="Palatino Linotype" w:hAnsi="Palatino Linotype" w:cs="Arial"/>
          <w:i/>
          <w:sz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14:paraId="74538394" w14:textId="77777777" w:rsidR="00E45BCB" w:rsidRPr="00285AA0" w:rsidRDefault="00E45BCB" w:rsidP="00E45BCB">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285AA0">
        <w:rPr>
          <w:rFonts w:ascii="Palatino Linotype" w:hAnsi="Palatino Linotype" w:cs="Arial"/>
        </w:rPr>
        <w:lastRenderedPageBreak/>
        <w:t>Por lo cual, la fundamentación y motivación implica que en el acto de autoridad, además de contenerse los supuestos jurídicos aplicables, debe de explicarse claramente por qué a través de la utilización de la norma se emitió el acto. De este modo, la persona que se siente afectada pueda impugnar la decisión, permitiéndole una real y auténtica defensa.</w:t>
      </w:r>
    </w:p>
    <w:p w14:paraId="0294454C" w14:textId="181EAE1D" w:rsidR="00D87284" w:rsidRPr="00285AA0" w:rsidRDefault="00E45BCB" w:rsidP="00E45BCB">
      <w:pPr>
        <w:spacing w:before="100" w:beforeAutospacing="1" w:after="100" w:afterAutospacing="1" w:line="360" w:lineRule="auto"/>
        <w:jc w:val="both"/>
        <w:rPr>
          <w:rFonts w:ascii="Palatino Linotype" w:hAnsi="Palatino Linotype" w:cs="Arial"/>
        </w:rPr>
      </w:pPr>
      <w:r w:rsidRPr="00285AA0">
        <w:rPr>
          <w:rFonts w:ascii="Palatino Linotype" w:hAnsi="Palatino Linotype" w:cs="Arial"/>
        </w:rPr>
        <w:t xml:space="preserve">Dicho lo anterior, este Órgano Garante estima toral trae a lectura lo dispuesto por los artículos 50, 51 y 53 fracciones II, IV y V de la Ley de Transparencia y Acceso a la Información Pública del Estado de México y Municipios que establecen que los sujetos obligados cuentan con un área responsable para la atención de las solicitudes de información, a la que se le denomina Unidad de Transparencia; que en esta Unidad debe estar designado un responsable para atenderla, quien funge como enlace entre </w:t>
      </w:r>
      <w:r w:rsidRPr="00285AA0">
        <w:rPr>
          <w:rFonts w:ascii="Palatino Linotype" w:hAnsi="Palatino Linotype" w:cs="Arial"/>
          <w:b/>
        </w:rPr>
        <w:t>EL</w:t>
      </w:r>
      <w:r w:rsidRPr="00285AA0">
        <w:rPr>
          <w:rFonts w:ascii="Palatino Linotype" w:hAnsi="Palatino Linotype" w:cs="Arial"/>
        </w:rPr>
        <w:t xml:space="preserve"> </w:t>
      </w:r>
      <w:r w:rsidRPr="00285AA0">
        <w:rPr>
          <w:rFonts w:ascii="Palatino Linotype" w:hAnsi="Palatino Linotype" w:cs="Arial"/>
          <w:b/>
        </w:rPr>
        <w:t>SUJETO OBLIGADO</w:t>
      </w:r>
      <w:r w:rsidRPr="00285AA0">
        <w:rPr>
          <w:rFonts w:ascii="Palatino Linotype" w:hAnsi="Palatino Linotype" w:cs="Arial"/>
        </w:rPr>
        <w:t xml:space="preserve"> y los solicitantes; debiendo tramitar internamente las solicitudes de información.</w:t>
      </w:r>
    </w:p>
    <w:p w14:paraId="7B3535E4" w14:textId="6FA9BC3A" w:rsidR="00D87284" w:rsidRPr="00285AA0" w:rsidRDefault="00E45BCB" w:rsidP="00E45BCB">
      <w:pPr>
        <w:spacing w:before="100" w:beforeAutospacing="1" w:after="100" w:afterAutospacing="1" w:line="360" w:lineRule="auto"/>
        <w:jc w:val="both"/>
        <w:rPr>
          <w:rFonts w:ascii="Palatino Linotype" w:hAnsi="Palatino Linotype" w:cs="Arial"/>
        </w:rPr>
      </w:pPr>
      <w:r w:rsidRPr="00285AA0">
        <w:rPr>
          <w:rFonts w:ascii="Palatino Linotype" w:hAnsi="Palatino Linotype" w:cs="Arial"/>
        </w:rPr>
        <w:t xml:space="preserve">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w:t>
      </w:r>
      <w:r w:rsidR="00A36296" w:rsidRPr="00285AA0">
        <w:rPr>
          <w:rFonts w:ascii="Palatino Linotype" w:hAnsi="Palatino Linotype" w:cs="Arial"/>
        </w:rPr>
        <w:t>se</w:t>
      </w:r>
      <w:r w:rsidRPr="00285AA0">
        <w:rPr>
          <w:rFonts w:ascii="Palatino Linotype" w:hAnsi="Palatino Linotype" w:cs="Arial"/>
        </w:rPr>
        <w:t xml:space="preserve"> inicie, en su caso, el procedimiento de responsabilidad respectivo.</w:t>
      </w:r>
    </w:p>
    <w:p w14:paraId="08CE1F70" w14:textId="60CB3637" w:rsidR="00D87284" w:rsidRPr="00285AA0" w:rsidRDefault="00A36296" w:rsidP="00A36296">
      <w:pPr>
        <w:spacing w:before="100" w:beforeAutospacing="1" w:after="100" w:afterAutospacing="1" w:line="360" w:lineRule="auto"/>
        <w:jc w:val="both"/>
        <w:rPr>
          <w:rFonts w:ascii="Palatino Linotype" w:hAnsi="Palatino Linotype" w:cs="Arial"/>
        </w:rPr>
      </w:pPr>
      <w:r w:rsidRPr="00285AA0">
        <w:rPr>
          <w:rFonts w:ascii="Palatino Linotype" w:hAnsi="Palatino Linotype" w:cs="Arial"/>
        </w:rPr>
        <w:t xml:space="preserve">Ahora bien, no se omite mencionar que los Servidores Públicos Habilitados tienen como parte de sus atribuciones, el localizar </w:t>
      </w:r>
      <w:r w:rsidR="00E45BCB" w:rsidRPr="00285AA0">
        <w:rPr>
          <w:rFonts w:ascii="Palatino Linotype" w:hAnsi="Palatino Linotype" w:cs="Arial"/>
        </w:rPr>
        <w:t>la información que le solicite la Unidad de Transparencia</w:t>
      </w:r>
      <w:r w:rsidRPr="00285AA0">
        <w:rPr>
          <w:rFonts w:ascii="Palatino Linotype" w:hAnsi="Palatino Linotype" w:cs="Arial"/>
        </w:rPr>
        <w:t xml:space="preserve"> y p</w:t>
      </w:r>
      <w:r w:rsidR="00E45BCB" w:rsidRPr="00285AA0">
        <w:rPr>
          <w:rFonts w:ascii="Palatino Linotype" w:hAnsi="Palatino Linotype" w:cs="Arial"/>
        </w:rPr>
        <w:t xml:space="preserve">roporcionar la información que obre en </w:t>
      </w:r>
      <w:r w:rsidRPr="00285AA0">
        <w:rPr>
          <w:rFonts w:ascii="Palatino Linotype" w:hAnsi="Palatino Linotype" w:cs="Arial"/>
        </w:rPr>
        <w:t xml:space="preserve">los archivos, de conformidad </w:t>
      </w:r>
      <w:r w:rsidRPr="00285AA0">
        <w:rPr>
          <w:rFonts w:ascii="Palatino Linotype" w:hAnsi="Palatino Linotype" w:cs="Arial"/>
        </w:rPr>
        <w:lastRenderedPageBreak/>
        <w:t>con el artículo 59, fracciones I y II de la Ley de Transparencia y Acceso a la Información Pública del Estado de México y Municipios.</w:t>
      </w:r>
    </w:p>
    <w:p w14:paraId="01C8B617" w14:textId="398D4C28" w:rsidR="00A36296" w:rsidRPr="00285AA0" w:rsidRDefault="00A36296" w:rsidP="00A36296">
      <w:pPr>
        <w:spacing w:before="100" w:beforeAutospacing="1" w:after="100" w:afterAutospacing="1" w:line="360" w:lineRule="auto"/>
        <w:jc w:val="both"/>
        <w:rPr>
          <w:rFonts w:ascii="Palatino Linotype" w:hAnsi="Palatino Linotype" w:cs="Arial"/>
        </w:rPr>
      </w:pPr>
      <w:r w:rsidRPr="00285AA0">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28E2E0EC" w14:textId="77777777" w:rsidR="00A36296" w:rsidRPr="00285AA0" w:rsidRDefault="00A36296" w:rsidP="00A36296">
      <w:pPr>
        <w:ind w:left="851" w:right="902"/>
        <w:jc w:val="both"/>
        <w:rPr>
          <w:rFonts w:ascii="Palatino Linotype" w:hAnsi="Palatino Linotype"/>
          <w:i/>
          <w:sz w:val="22"/>
        </w:rPr>
      </w:pPr>
      <w:r w:rsidRPr="00285AA0">
        <w:rPr>
          <w:rFonts w:ascii="Palatino Linotype" w:hAnsi="Palatino Linotype"/>
          <w:i/>
          <w:sz w:val="22"/>
        </w:rPr>
        <w:t>“</w:t>
      </w:r>
      <w:r w:rsidRPr="00285AA0">
        <w:rPr>
          <w:rFonts w:ascii="Palatino Linotype" w:hAnsi="Palatino Linotype"/>
          <w:b/>
          <w:i/>
          <w:sz w:val="22"/>
        </w:rPr>
        <w:t>Artículo 163. La Unidad de Transparencia deberá notificar la respuesta a la solicitud al interesado en el menor tiempo posible, que no podrá exceder de quince días hábiles</w:t>
      </w:r>
      <w:r w:rsidRPr="00285AA0">
        <w:rPr>
          <w:rFonts w:ascii="Palatino Linotype" w:hAnsi="Palatino Linotype"/>
          <w:i/>
          <w:sz w:val="22"/>
        </w:rPr>
        <w:t xml:space="preserve">, contados a partir del día siguiente a la presentación de aquélla. </w:t>
      </w:r>
    </w:p>
    <w:p w14:paraId="6EEBCFDB" w14:textId="6566B10D" w:rsidR="00A36296" w:rsidRPr="00285AA0" w:rsidRDefault="00A36296" w:rsidP="00A36296">
      <w:pPr>
        <w:ind w:left="851" w:right="902"/>
        <w:jc w:val="both"/>
        <w:rPr>
          <w:rFonts w:ascii="Palatino Linotype" w:hAnsi="Palatino Linotype"/>
          <w:i/>
          <w:sz w:val="22"/>
        </w:rPr>
      </w:pPr>
      <w:r w:rsidRPr="00285AA0">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6BAC00E" w14:textId="1618E337" w:rsidR="00A36296" w:rsidRPr="00285AA0" w:rsidRDefault="00A36296" w:rsidP="00A36296">
      <w:pPr>
        <w:ind w:left="851" w:right="902"/>
        <w:jc w:val="both"/>
        <w:rPr>
          <w:rFonts w:ascii="Palatino Linotype" w:hAnsi="Palatino Linotype"/>
          <w:sz w:val="22"/>
        </w:rPr>
      </w:pPr>
      <w:r w:rsidRPr="00285AA0">
        <w:rPr>
          <w:rFonts w:ascii="Palatino Linotype" w:hAnsi="Palatino Linotype"/>
          <w:sz w:val="22"/>
        </w:rPr>
        <w:t>(Énfasis añadido.)</w:t>
      </w:r>
    </w:p>
    <w:p w14:paraId="2B6ABC2D" w14:textId="6B0A2DD7" w:rsidR="00A36296" w:rsidRPr="00285AA0" w:rsidRDefault="00A36296" w:rsidP="00A36296">
      <w:pPr>
        <w:spacing w:before="100" w:beforeAutospacing="1" w:after="100" w:afterAutospacing="1" w:line="360" w:lineRule="auto"/>
        <w:jc w:val="both"/>
        <w:rPr>
          <w:rFonts w:ascii="Palatino Linotype" w:eastAsia="Calibri" w:hAnsi="Palatino Linotype" w:cs="Arial"/>
        </w:rPr>
      </w:pPr>
      <w:r w:rsidRPr="00285AA0">
        <w:rPr>
          <w:rFonts w:ascii="Palatino Linotype" w:hAnsi="Palatino Linotype"/>
        </w:rPr>
        <w:t xml:space="preserve">Con base en lo anterior, se reitera que con el pronunciamiento realizado por </w:t>
      </w:r>
      <w:r w:rsidRPr="00285AA0">
        <w:rPr>
          <w:rFonts w:ascii="Palatino Linotype" w:hAnsi="Palatino Linotype"/>
          <w:b/>
        </w:rPr>
        <w:t>EL SUJETO OBLIGADO,</w:t>
      </w:r>
      <w:r w:rsidRPr="00285AA0">
        <w:rPr>
          <w:rFonts w:ascii="Palatino Linotype" w:hAnsi="Palatino Linotype"/>
        </w:rPr>
        <w:t xml:space="preserve"> su respuesta carece de una debida fundamentación y motivación y por ende, no satisfizo el derecho de acceso a la información del particular.</w:t>
      </w:r>
    </w:p>
    <w:p w14:paraId="3E022C77" w14:textId="19C4E074" w:rsidR="00A36296" w:rsidRPr="00285AA0" w:rsidRDefault="00A36296" w:rsidP="00A36296">
      <w:pPr>
        <w:widowControl w:val="0"/>
        <w:autoSpaceDE w:val="0"/>
        <w:autoSpaceDN w:val="0"/>
        <w:adjustRightInd w:val="0"/>
        <w:spacing w:before="240" w:after="240" w:line="360" w:lineRule="auto"/>
        <w:jc w:val="both"/>
        <w:rPr>
          <w:rFonts w:ascii="Palatino Linotype" w:eastAsia="Calibri" w:hAnsi="Palatino Linotype" w:cs="Arial"/>
        </w:rPr>
      </w:pPr>
      <w:r w:rsidRPr="00285AA0">
        <w:rPr>
          <w:rFonts w:ascii="Palatino Linotype" w:eastAsia="Calibri" w:hAnsi="Palatino Linotype" w:cs="Arial"/>
        </w:rPr>
        <w:t xml:space="preserve">Una vez precisado lo anterior, este Instituto analizó el marco normativo que rige al </w:t>
      </w:r>
      <w:r w:rsidRPr="00285AA0">
        <w:rPr>
          <w:rFonts w:ascii="Palatino Linotype" w:eastAsia="Calibri" w:hAnsi="Palatino Linotype" w:cs="Arial"/>
          <w:b/>
        </w:rPr>
        <w:t>SUJETO OBLIGADO</w:t>
      </w:r>
      <w:r w:rsidRPr="00285AA0">
        <w:rPr>
          <w:rFonts w:ascii="Palatino Linotype" w:eastAsia="Calibri" w:hAnsi="Palatino Linotype" w:cs="Arial"/>
        </w:rPr>
        <w:t xml:space="preserve"> a fin de verificar si éste tiene el deber de </w:t>
      </w:r>
      <w:r w:rsidRPr="00285AA0">
        <w:rPr>
          <w:rFonts w:ascii="Palatino Linotype" w:hAnsi="Palatino Linotype"/>
        </w:rPr>
        <w:t xml:space="preserve">generar, administrar o poseer la información solicitada y así, verificar si se actualiza el supuesto jurídico, </w:t>
      </w:r>
      <w:r w:rsidRPr="00285AA0">
        <w:rPr>
          <w:rFonts w:ascii="Palatino Linotype" w:hAnsi="Palatino Linotype"/>
        </w:rPr>
        <w:lastRenderedPageBreak/>
        <w:t>previsto en el artículo 12 de la Ley de Transparencia y Acceso a la Información Pública del Estado de México y Municipios, mismo que es del tenor siguiente:</w:t>
      </w:r>
    </w:p>
    <w:p w14:paraId="7470B5DB" w14:textId="77777777" w:rsidR="00A36296" w:rsidRPr="00285AA0" w:rsidRDefault="00A36296" w:rsidP="00A36296">
      <w:pPr>
        <w:tabs>
          <w:tab w:val="left" w:pos="851"/>
          <w:tab w:val="left" w:pos="8505"/>
        </w:tabs>
        <w:ind w:left="851" w:right="902"/>
        <w:jc w:val="both"/>
        <w:rPr>
          <w:rFonts w:ascii="Palatino Linotype" w:hAnsi="Palatino Linotype" w:cs="Arial"/>
          <w:i/>
          <w:sz w:val="22"/>
          <w:szCs w:val="22"/>
        </w:rPr>
      </w:pPr>
      <w:r w:rsidRPr="00285AA0">
        <w:rPr>
          <w:rFonts w:ascii="Palatino Linotype" w:hAnsi="Palatino Linotype" w:cs="Arial"/>
          <w:i/>
          <w:sz w:val="22"/>
          <w:szCs w:val="22"/>
        </w:rPr>
        <w:t>“</w:t>
      </w:r>
      <w:r w:rsidRPr="00285AA0">
        <w:rPr>
          <w:rFonts w:ascii="Palatino Linotype" w:hAnsi="Palatino Linotype" w:cs="Arial"/>
          <w:b/>
          <w:i/>
          <w:sz w:val="22"/>
          <w:szCs w:val="22"/>
        </w:rPr>
        <w:t>Artículo 12.</w:t>
      </w:r>
      <w:r w:rsidRPr="00285AA0">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14:paraId="22FD9097" w14:textId="77777777" w:rsidR="00A36296" w:rsidRPr="00285AA0" w:rsidRDefault="00A36296" w:rsidP="00A36296">
      <w:pPr>
        <w:ind w:left="851" w:right="902"/>
        <w:jc w:val="both"/>
        <w:rPr>
          <w:rFonts w:ascii="Palatino Linotype" w:hAnsi="Palatino Linotype" w:cs="Arial"/>
          <w:i/>
          <w:sz w:val="22"/>
          <w:szCs w:val="22"/>
        </w:rPr>
      </w:pPr>
      <w:r w:rsidRPr="00285AA0">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4A0B869" w14:textId="5E3A7980" w:rsidR="00A36296" w:rsidRPr="00285AA0" w:rsidRDefault="00A36296" w:rsidP="00A36296">
      <w:pPr>
        <w:spacing w:before="240" w:after="240" w:line="360" w:lineRule="auto"/>
        <w:jc w:val="both"/>
      </w:pPr>
      <w:r w:rsidRPr="00285AA0">
        <w:rPr>
          <w:rFonts w:ascii="Palatino Linotype" w:hAnsi="Palatino Linotype"/>
        </w:rPr>
        <w:t xml:space="preserve">Así, </w:t>
      </w:r>
      <w:r w:rsidR="00C94066" w:rsidRPr="00285AA0">
        <w:rPr>
          <w:rFonts w:ascii="Palatino Linotype" w:hAnsi="Palatino Linotype"/>
        </w:rPr>
        <w:t>el artículo 128 de la Constitución Política del Estado Libre y Soberano de México establece que los Presidentes Municipales deben rendir al Ayuntamiento, en sesión solemne de Cabildo, dentro de los primeros 5 días hábiles del mes de diciembre de cada año de gestión, un informe por escrito y en medio electrónico del estado que guarda la administración pública municipal y de las labores realizadas durante el ejercicio. Sirve de sustento a lo anterior, el precepto Constitucional en cita:</w:t>
      </w:r>
    </w:p>
    <w:p w14:paraId="76E17C0B" w14:textId="57D040C5" w:rsidR="00D87284" w:rsidRPr="00285AA0" w:rsidRDefault="00C94066" w:rsidP="00C94066">
      <w:pPr>
        <w:widowControl w:val="0"/>
        <w:autoSpaceDE w:val="0"/>
        <w:autoSpaceDN w:val="0"/>
        <w:adjustRightInd w:val="0"/>
        <w:ind w:left="851" w:right="899"/>
        <w:jc w:val="both"/>
        <w:rPr>
          <w:rFonts w:ascii="Palatino Linotype" w:hAnsi="Palatino Linotype"/>
          <w:i/>
          <w:sz w:val="22"/>
        </w:rPr>
      </w:pPr>
      <w:r w:rsidRPr="00285AA0">
        <w:rPr>
          <w:rFonts w:ascii="Palatino Linotype" w:hAnsi="Palatino Linotype"/>
          <w:i/>
          <w:sz w:val="22"/>
        </w:rPr>
        <w:t>“</w:t>
      </w:r>
      <w:r w:rsidR="00ED6B4F" w:rsidRPr="00285AA0">
        <w:rPr>
          <w:rFonts w:ascii="Palatino Linotype" w:hAnsi="Palatino Linotype"/>
          <w:i/>
          <w:sz w:val="22"/>
        </w:rPr>
        <w:t>Artículo 128.- Son atribuciones de los presidentes municipales:</w:t>
      </w:r>
    </w:p>
    <w:p w14:paraId="6B51A240" w14:textId="735A8055" w:rsidR="00C94066" w:rsidRPr="00285AA0" w:rsidRDefault="00C94066" w:rsidP="00C94066">
      <w:pPr>
        <w:widowControl w:val="0"/>
        <w:autoSpaceDE w:val="0"/>
        <w:autoSpaceDN w:val="0"/>
        <w:adjustRightInd w:val="0"/>
        <w:ind w:left="851" w:right="899"/>
        <w:jc w:val="both"/>
        <w:rPr>
          <w:rFonts w:ascii="Palatino Linotype" w:eastAsia="Calibri" w:hAnsi="Palatino Linotype" w:cs="Arial"/>
          <w:i/>
          <w:sz w:val="22"/>
        </w:rPr>
      </w:pPr>
      <w:r w:rsidRPr="00285AA0">
        <w:rPr>
          <w:rFonts w:ascii="Palatino Linotype" w:hAnsi="Palatino Linotype"/>
          <w:i/>
          <w:sz w:val="22"/>
        </w:rPr>
        <w:t>…</w:t>
      </w:r>
    </w:p>
    <w:p w14:paraId="4360B33F" w14:textId="49D3AA93" w:rsidR="00D87284" w:rsidRPr="00285AA0" w:rsidRDefault="00ED6B4F" w:rsidP="00C94066">
      <w:pPr>
        <w:widowControl w:val="0"/>
        <w:autoSpaceDE w:val="0"/>
        <w:autoSpaceDN w:val="0"/>
        <w:adjustRightInd w:val="0"/>
        <w:ind w:left="851" w:right="899"/>
        <w:jc w:val="both"/>
        <w:rPr>
          <w:rFonts w:ascii="Palatino Linotype" w:hAnsi="Palatino Linotype"/>
          <w:i/>
          <w:sz w:val="22"/>
        </w:rPr>
      </w:pPr>
      <w:r w:rsidRPr="00285AA0">
        <w:rPr>
          <w:rFonts w:ascii="Palatino Linotype" w:hAnsi="Palatino Linotype"/>
          <w:i/>
          <w:sz w:val="22"/>
        </w:rPr>
        <w:t xml:space="preserve">VI. Rendir al ayuntamiento en sesión solemne de cabildo, dentro de los primeros cinco días hábiles del mes de diciembre de cada año, un informe por escrito y en medio electrónico del estado que guarda la administración pública municipal y de las labores </w:t>
      </w:r>
      <w:r w:rsidR="00C94066" w:rsidRPr="00285AA0">
        <w:rPr>
          <w:rFonts w:ascii="Palatino Linotype" w:hAnsi="Palatino Linotype"/>
          <w:i/>
          <w:sz w:val="22"/>
        </w:rPr>
        <w:t xml:space="preserve">realizadas durante el ejercicio…” </w:t>
      </w:r>
    </w:p>
    <w:p w14:paraId="340501FE" w14:textId="1DEBD746" w:rsidR="00ED6B4F" w:rsidRPr="00285AA0" w:rsidRDefault="00ED6B4F" w:rsidP="00C94066">
      <w:pPr>
        <w:widowControl w:val="0"/>
        <w:autoSpaceDE w:val="0"/>
        <w:autoSpaceDN w:val="0"/>
        <w:adjustRightInd w:val="0"/>
        <w:ind w:left="851" w:right="899"/>
        <w:jc w:val="both"/>
        <w:rPr>
          <w:rFonts w:ascii="Palatino Linotype" w:eastAsia="Calibri" w:hAnsi="Palatino Linotype" w:cs="Arial"/>
          <w:i/>
          <w:sz w:val="22"/>
        </w:rPr>
      </w:pPr>
      <w:r w:rsidRPr="00285AA0">
        <w:rPr>
          <w:rFonts w:ascii="Palatino Linotype" w:hAnsi="Palatino Linotype"/>
          <w:i/>
          <w:sz w:val="22"/>
        </w:rPr>
        <w:t>Ley Orgánica Municipal del Estado de México</w:t>
      </w:r>
    </w:p>
    <w:p w14:paraId="045412EC" w14:textId="665DD041" w:rsidR="00C94066" w:rsidRPr="00285AA0" w:rsidRDefault="00C94066" w:rsidP="00C94066">
      <w:pPr>
        <w:widowControl w:val="0"/>
        <w:autoSpaceDE w:val="0"/>
        <w:autoSpaceDN w:val="0"/>
        <w:adjustRightInd w:val="0"/>
        <w:spacing w:before="240" w:after="240" w:line="360" w:lineRule="auto"/>
        <w:jc w:val="both"/>
        <w:rPr>
          <w:rFonts w:ascii="Palatino Linotype" w:hAnsi="Palatino Linotype"/>
        </w:rPr>
      </w:pPr>
      <w:r w:rsidRPr="00285AA0">
        <w:rPr>
          <w:rFonts w:ascii="Palatino Linotype" w:hAnsi="Palatino Linotype"/>
        </w:rPr>
        <w:t xml:space="preserve">Por su parte, los artículos 17 y 48 fracción XV de la Ley Orgánica Municipal del Estado de México determinan que dentro de los primeros cinco días hábiles del mes de diciembre de cada año, el ayuntamiento se constituirá solemnemente en cabildo, a efecto de que el Presidente Municipal rinda un informe por escrito y en medio electrónico del estado que guarda la administración pública municipal y de las labores realizadas durante el ejercicio, el cual debe publicarse en la página oficial, en la Gaceta </w:t>
      </w:r>
      <w:r w:rsidRPr="00285AA0">
        <w:rPr>
          <w:rFonts w:ascii="Palatino Linotype" w:hAnsi="Palatino Linotype"/>
        </w:rPr>
        <w:lastRenderedPageBreak/>
        <w:t>Municipal y en los estrados de la Secretaría del ayuntamiento para su consulta. A fin de sustentar lo anterior, se plasman los artículos en comento:</w:t>
      </w:r>
    </w:p>
    <w:p w14:paraId="660E36B7" w14:textId="4F0DBB92" w:rsidR="00ED6B4F" w:rsidRPr="00285AA0" w:rsidRDefault="00C94066" w:rsidP="00C94066">
      <w:pPr>
        <w:widowControl w:val="0"/>
        <w:autoSpaceDE w:val="0"/>
        <w:autoSpaceDN w:val="0"/>
        <w:adjustRightInd w:val="0"/>
        <w:ind w:left="851" w:right="902"/>
        <w:jc w:val="both"/>
        <w:rPr>
          <w:rFonts w:ascii="Palatino Linotype" w:hAnsi="Palatino Linotype"/>
          <w:b/>
          <w:i/>
          <w:sz w:val="22"/>
        </w:rPr>
      </w:pPr>
      <w:r w:rsidRPr="00285AA0">
        <w:rPr>
          <w:rFonts w:ascii="Palatino Linotype" w:hAnsi="Palatino Linotype"/>
          <w:i/>
          <w:sz w:val="22"/>
        </w:rPr>
        <w:t>“</w:t>
      </w:r>
      <w:r w:rsidR="00ED6B4F" w:rsidRPr="00285AA0">
        <w:rPr>
          <w:rFonts w:ascii="Palatino Linotype" w:hAnsi="Palatino Linotype"/>
          <w:b/>
          <w:i/>
          <w:sz w:val="22"/>
        </w:rPr>
        <w:t xml:space="preserve">Artículo 17.- Dentro de los primeros cinco días hábiles del mes de diciembre de cada año, el ayuntamiento se constituirá solemnemente en cabildo, a efecto de que el presidente municipal rinda un informe por escrito y en medio electrónico del estado que guarda la administración pública municipal y de las labores realizadas durante el ejercicio. </w:t>
      </w:r>
    </w:p>
    <w:p w14:paraId="6FC95E76" w14:textId="4A55FB2C" w:rsidR="00D87284" w:rsidRPr="00285AA0" w:rsidRDefault="00ED6B4F" w:rsidP="00C94066">
      <w:pPr>
        <w:widowControl w:val="0"/>
        <w:autoSpaceDE w:val="0"/>
        <w:autoSpaceDN w:val="0"/>
        <w:adjustRightInd w:val="0"/>
        <w:ind w:left="851" w:right="902"/>
        <w:jc w:val="both"/>
        <w:rPr>
          <w:rFonts w:ascii="Palatino Linotype" w:hAnsi="Palatino Linotype"/>
          <w:i/>
          <w:sz w:val="22"/>
        </w:rPr>
      </w:pPr>
      <w:r w:rsidRPr="00285AA0">
        <w:rPr>
          <w:rFonts w:ascii="Palatino Linotype" w:hAnsi="Palatino Linotype"/>
          <w:b/>
          <w:i/>
          <w:sz w:val="22"/>
        </w:rPr>
        <w:t>Dicho informe se publicará en la página oficial, en la Gaceta</w:t>
      </w:r>
      <w:r w:rsidRPr="00285AA0">
        <w:rPr>
          <w:rFonts w:ascii="Palatino Linotype" w:hAnsi="Palatino Linotype"/>
          <w:i/>
          <w:sz w:val="22"/>
        </w:rPr>
        <w:t xml:space="preserve"> Municipal y en los estrados de la Secretaría del ayuntamiento para su consulta.</w:t>
      </w:r>
    </w:p>
    <w:p w14:paraId="1B39C842" w14:textId="306A8BE2" w:rsidR="00D87284" w:rsidRPr="00285AA0" w:rsidRDefault="00ED6B4F" w:rsidP="00C94066">
      <w:pPr>
        <w:widowControl w:val="0"/>
        <w:autoSpaceDE w:val="0"/>
        <w:autoSpaceDN w:val="0"/>
        <w:adjustRightInd w:val="0"/>
        <w:ind w:left="851" w:right="902"/>
        <w:jc w:val="both"/>
        <w:rPr>
          <w:rFonts w:ascii="Palatino Linotype" w:hAnsi="Palatino Linotype"/>
          <w:i/>
          <w:sz w:val="22"/>
        </w:rPr>
      </w:pPr>
      <w:r w:rsidRPr="00285AA0">
        <w:rPr>
          <w:rFonts w:ascii="Palatino Linotype" w:hAnsi="Palatino Linotype"/>
          <w:i/>
          <w:sz w:val="22"/>
        </w:rPr>
        <w:t>Artículo 48.- El presidente municipal tiene las siguientes atribuciones:</w:t>
      </w:r>
    </w:p>
    <w:p w14:paraId="5CE1A502" w14:textId="2D5FF7D1" w:rsidR="00C94066" w:rsidRPr="00285AA0" w:rsidRDefault="00C94066" w:rsidP="00C94066">
      <w:pPr>
        <w:widowControl w:val="0"/>
        <w:autoSpaceDE w:val="0"/>
        <w:autoSpaceDN w:val="0"/>
        <w:adjustRightInd w:val="0"/>
        <w:ind w:left="851" w:right="902"/>
        <w:jc w:val="both"/>
        <w:rPr>
          <w:rFonts w:ascii="Palatino Linotype" w:hAnsi="Palatino Linotype"/>
          <w:i/>
          <w:sz w:val="22"/>
        </w:rPr>
      </w:pPr>
      <w:r w:rsidRPr="00285AA0">
        <w:rPr>
          <w:rFonts w:ascii="Palatino Linotype" w:hAnsi="Palatino Linotype"/>
          <w:i/>
          <w:sz w:val="22"/>
        </w:rPr>
        <w:t>…</w:t>
      </w:r>
    </w:p>
    <w:p w14:paraId="238469E1" w14:textId="73DF3FE0" w:rsidR="002B2A20" w:rsidRPr="00285AA0" w:rsidRDefault="00ED6B4F" w:rsidP="00C94066">
      <w:pPr>
        <w:pStyle w:val="Prrafodelista"/>
        <w:widowControl w:val="0"/>
        <w:autoSpaceDE w:val="0"/>
        <w:autoSpaceDN w:val="0"/>
        <w:adjustRightInd w:val="0"/>
        <w:ind w:left="851" w:right="902"/>
        <w:jc w:val="both"/>
        <w:rPr>
          <w:rFonts w:ascii="Palatino Linotype" w:hAnsi="Palatino Linotype"/>
          <w:i/>
          <w:sz w:val="22"/>
        </w:rPr>
      </w:pPr>
      <w:r w:rsidRPr="00285AA0">
        <w:rPr>
          <w:rFonts w:ascii="Palatino Linotype" w:hAnsi="Palatino Linotype"/>
          <w:i/>
          <w:sz w:val="22"/>
        </w:rPr>
        <w:t xml:space="preserve">XV. </w:t>
      </w:r>
      <w:r w:rsidRPr="00285AA0">
        <w:rPr>
          <w:rFonts w:ascii="Palatino Linotype" w:hAnsi="Palatino Linotype"/>
          <w:b/>
          <w:i/>
          <w:sz w:val="22"/>
        </w:rPr>
        <w:t>Entregar por escrito y en medio electrónico al ayuntamiento, dentro de los primeros cinco días hábiles del mes de diciembre de cada año, en sesión solemne de cabildo, un informe del estado que guarda la administración pública municipal y de las labores realizadas durante el ejercicio. Dicho informe se publicará en la página oficial, en la Gaceta Municipal y en los estrados de la Secretaría del ayuntamiento para su consulta</w:t>
      </w:r>
      <w:r w:rsidR="00C94066" w:rsidRPr="00285AA0">
        <w:rPr>
          <w:rFonts w:ascii="Palatino Linotype" w:hAnsi="Palatino Linotype"/>
          <w:i/>
          <w:sz w:val="22"/>
        </w:rPr>
        <w:t>…”</w:t>
      </w:r>
    </w:p>
    <w:p w14:paraId="56A27B8B" w14:textId="2B22455A" w:rsidR="00C94066" w:rsidRPr="00285AA0" w:rsidRDefault="00C94066" w:rsidP="00C94066">
      <w:pPr>
        <w:pStyle w:val="Prrafodelista"/>
        <w:widowControl w:val="0"/>
        <w:autoSpaceDE w:val="0"/>
        <w:autoSpaceDN w:val="0"/>
        <w:adjustRightInd w:val="0"/>
        <w:ind w:left="851" w:right="902"/>
        <w:jc w:val="both"/>
        <w:rPr>
          <w:rFonts w:ascii="Palatino Linotype" w:hAnsi="Palatino Linotype"/>
          <w:sz w:val="22"/>
        </w:rPr>
      </w:pPr>
      <w:r w:rsidRPr="00285AA0">
        <w:rPr>
          <w:rFonts w:ascii="Palatino Linotype" w:hAnsi="Palatino Linotype"/>
          <w:sz w:val="22"/>
        </w:rPr>
        <w:t>(Énfasis añadido.)</w:t>
      </w:r>
    </w:p>
    <w:p w14:paraId="2AC9E766" w14:textId="59EF3B8B" w:rsidR="00ED6B4F" w:rsidRPr="00285AA0" w:rsidRDefault="00C94066" w:rsidP="00ED6B4F">
      <w:pPr>
        <w:spacing w:before="240" w:after="240" w:line="360" w:lineRule="auto"/>
        <w:jc w:val="both"/>
        <w:rPr>
          <w:rFonts w:ascii="Palatino Linotype" w:eastAsia="Calibri" w:hAnsi="Palatino Linotype" w:cs="Arial"/>
          <w:lang w:eastAsia="es-MX"/>
        </w:rPr>
      </w:pPr>
      <w:r w:rsidRPr="00285AA0">
        <w:rPr>
          <w:rFonts w:ascii="Palatino Linotype" w:eastAsia="Calibri" w:hAnsi="Palatino Linotype" w:cs="Arial"/>
          <w:lang w:eastAsia="es-MX"/>
        </w:rPr>
        <w:t>Precisado lo anterior</w:t>
      </w:r>
      <w:r w:rsidR="00ED6B4F" w:rsidRPr="00285AA0">
        <w:rPr>
          <w:rFonts w:ascii="Palatino Linotype" w:eastAsia="Calibri" w:hAnsi="Palatino Linotype" w:cs="Arial"/>
          <w:lang w:eastAsia="es-MX"/>
        </w:rPr>
        <w:t>, conviene citar lo establecido por los artículos 18 y 19, primer párrafo de la Ley de Transparencia y Acceso a la Información del Estado de México y Municipios que establecen lo siguiente:</w:t>
      </w:r>
    </w:p>
    <w:p w14:paraId="1EBF020F" w14:textId="77777777" w:rsidR="00ED6B4F" w:rsidRPr="00285AA0" w:rsidRDefault="00ED6B4F" w:rsidP="00ED6B4F">
      <w:pPr>
        <w:ind w:left="851" w:right="902"/>
        <w:jc w:val="both"/>
        <w:rPr>
          <w:rFonts w:ascii="Palatino Linotype" w:hAnsi="Palatino Linotype"/>
          <w:i/>
          <w:sz w:val="22"/>
        </w:rPr>
      </w:pPr>
      <w:r w:rsidRPr="00285AA0">
        <w:rPr>
          <w:rFonts w:ascii="Palatino Linotype" w:hAnsi="Palatino Linotype"/>
          <w:i/>
          <w:sz w:val="22"/>
        </w:rPr>
        <w:t>“</w:t>
      </w:r>
      <w:r w:rsidRPr="00285AA0">
        <w:rPr>
          <w:rFonts w:ascii="Palatino Linotype" w:hAnsi="Palatino Linotype"/>
          <w:b/>
          <w:i/>
          <w:sz w:val="22"/>
        </w:rPr>
        <w:t>Artículo 18. Los sujetos obligados deberán documentar todo acto que derive del ejercicio de sus facultades, competencias o funciones</w:t>
      </w:r>
      <w:r w:rsidRPr="00285AA0">
        <w:rPr>
          <w:rFonts w:ascii="Palatino Linotype" w:hAnsi="Palatino Linotype"/>
          <w:i/>
          <w:sz w:val="22"/>
        </w:rPr>
        <w:t>, considerando desde su origen la eventual publicidad y reutilización de la información que generen.</w:t>
      </w:r>
    </w:p>
    <w:p w14:paraId="20BEB04D" w14:textId="6E2EFC01" w:rsidR="00ED6B4F" w:rsidRPr="00285AA0" w:rsidRDefault="00ED6B4F" w:rsidP="00ED6B4F">
      <w:pPr>
        <w:ind w:left="851" w:right="902"/>
        <w:jc w:val="both"/>
        <w:rPr>
          <w:rFonts w:ascii="Palatino Linotype" w:hAnsi="Palatino Linotype"/>
          <w:i/>
          <w:sz w:val="22"/>
        </w:rPr>
      </w:pPr>
      <w:r w:rsidRPr="00285AA0">
        <w:rPr>
          <w:rFonts w:ascii="Palatino Linotype" w:hAnsi="Palatino Linotype"/>
          <w:b/>
          <w:i/>
          <w:sz w:val="22"/>
        </w:rPr>
        <w:t>Artículo 19. Se presume que la información debe existir si se refiere a las facultades, competencias y funciones que los ordenamientos jurídicos aplicables otorgan a los sujetos obligados</w:t>
      </w:r>
      <w:r w:rsidR="00174FCF" w:rsidRPr="00285AA0">
        <w:rPr>
          <w:rFonts w:ascii="Palatino Linotype" w:hAnsi="Palatino Linotype"/>
          <w:i/>
          <w:sz w:val="22"/>
        </w:rPr>
        <w:t>…”</w:t>
      </w:r>
    </w:p>
    <w:p w14:paraId="4E7E2BF3" w14:textId="77777777" w:rsidR="00ED6B4F" w:rsidRPr="00285AA0" w:rsidRDefault="00ED6B4F" w:rsidP="00ED6B4F">
      <w:pPr>
        <w:ind w:left="851" w:right="902"/>
        <w:jc w:val="both"/>
        <w:rPr>
          <w:rFonts w:ascii="Palatino Linotype" w:eastAsia="Calibri" w:hAnsi="Palatino Linotype" w:cs="Arial"/>
          <w:sz w:val="22"/>
          <w:lang w:eastAsia="es-MX"/>
        </w:rPr>
      </w:pPr>
      <w:r w:rsidRPr="00285AA0">
        <w:rPr>
          <w:rFonts w:ascii="Palatino Linotype" w:hAnsi="Palatino Linotype"/>
          <w:sz w:val="22"/>
        </w:rPr>
        <w:t>(Énfasis añadido.)</w:t>
      </w:r>
    </w:p>
    <w:p w14:paraId="3480BD9A" w14:textId="217B92DC" w:rsidR="00ED6B4F" w:rsidRPr="00285AA0" w:rsidRDefault="00ED6B4F" w:rsidP="002B2A20">
      <w:pPr>
        <w:pStyle w:val="Prrafodelista"/>
        <w:widowControl w:val="0"/>
        <w:autoSpaceDE w:val="0"/>
        <w:autoSpaceDN w:val="0"/>
        <w:adjustRightInd w:val="0"/>
        <w:spacing w:before="240" w:after="240" w:line="360" w:lineRule="auto"/>
        <w:ind w:left="0"/>
        <w:jc w:val="both"/>
        <w:rPr>
          <w:rFonts w:ascii="Palatino Linotype" w:eastAsia="Calibri" w:hAnsi="Palatino Linotype" w:cs="Arial"/>
        </w:rPr>
      </w:pPr>
      <w:r w:rsidRPr="00285AA0">
        <w:rPr>
          <w:rFonts w:ascii="Palatino Linotype" w:eastAsia="Calibri" w:hAnsi="Palatino Linotype" w:cs="Arial"/>
        </w:rPr>
        <w:t xml:space="preserve">En esa virtud, es claro que </w:t>
      </w:r>
      <w:r w:rsidRPr="00285AA0">
        <w:rPr>
          <w:rFonts w:ascii="Palatino Linotype" w:eastAsia="Calibri" w:hAnsi="Palatino Linotype" w:cs="Arial"/>
          <w:b/>
        </w:rPr>
        <w:t>EL SUJETO OBLIGADO</w:t>
      </w:r>
      <w:r w:rsidRPr="00285AA0">
        <w:rPr>
          <w:rFonts w:ascii="Palatino Linotype" w:eastAsia="Calibri" w:hAnsi="Palatino Linotype" w:cs="Arial"/>
        </w:rPr>
        <w:t xml:space="preserve"> cuenta con fuente obligacional que lo constriñe a contar con la información solicitada y que a ésta le reviste el carácter de pública, en términos de lo dispuesto por los artículos 12, 18 y 19 de la Ley de Transparencia y Acceso a la Información Pública del Estado de México y Municipios. </w:t>
      </w:r>
    </w:p>
    <w:p w14:paraId="7D72372F" w14:textId="6F77E733" w:rsidR="00C94066" w:rsidRPr="00285AA0" w:rsidRDefault="00C94066" w:rsidP="00C94066">
      <w:pPr>
        <w:spacing w:before="100" w:beforeAutospacing="1" w:after="100" w:afterAutospacing="1" w:line="360" w:lineRule="auto"/>
        <w:ind w:right="49"/>
        <w:jc w:val="both"/>
        <w:rPr>
          <w:rFonts w:ascii="Palatino Linotype" w:hAnsi="Palatino Linotype" w:cs="Arial"/>
        </w:rPr>
      </w:pPr>
      <w:r w:rsidRPr="00285AA0">
        <w:rPr>
          <w:rFonts w:ascii="Palatino Linotype" w:hAnsi="Palatino Linotype"/>
          <w:lang w:eastAsia="es-MX"/>
        </w:rPr>
        <w:lastRenderedPageBreak/>
        <w:t>Antes de concluir, es de señalar que</w:t>
      </w:r>
      <w:r w:rsidRPr="00285AA0">
        <w:rPr>
          <w:rFonts w:ascii="Palatino Linotype" w:hAnsi="Palatino Linotype" w:cs="Arial"/>
        </w:rPr>
        <w:t xml:space="preserve">, como ya se mencionó </w:t>
      </w:r>
      <w:r w:rsidRPr="00285AA0">
        <w:rPr>
          <w:rFonts w:ascii="Palatino Linotype" w:eastAsia="Calibri" w:hAnsi="Palatino Linotype" w:cs="Arial"/>
          <w:b/>
        </w:rPr>
        <w:t>EL RECURRENTE</w:t>
      </w:r>
      <w:r w:rsidRPr="00285AA0">
        <w:rPr>
          <w:rFonts w:ascii="Palatino Linotype" w:eastAsia="Calibri" w:hAnsi="Palatino Linotype" w:cs="Arial"/>
        </w:rPr>
        <w:t xml:space="preserve"> solicitó a este Órgano Garante que el área competente analice las posibles irregularidades en que pudieron incurrir el Titular de la Unidad de Transparencia y el Servidor Público Habilitado; por ello,</w:t>
      </w:r>
      <w:r w:rsidRPr="00285AA0">
        <w:rPr>
          <w:rFonts w:ascii="Palatino Linotype" w:hAnsi="Palatino Linotype" w:cs="Arial"/>
        </w:rPr>
        <w:t xml:space="preserve"> </w:t>
      </w:r>
      <w:r w:rsidRPr="00285AA0">
        <w:rPr>
          <w:rFonts w:ascii="Palatino Linotype" w:hAnsi="Palatino Linotype" w:cs="Arial"/>
          <w:b/>
        </w:rPr>
        <w:t>se ordena dar vista al Titular de la Contraloría Interna y Órgano de Control y Vigilancia de este Instituto</w:t>
      </w:r>
      <w:r w:rsidRPr="00285AA0">
        <w:rPr>
          <w:rFonts w:ascii="Palatino Linotype" w:hAnsi="Palatino Linotype" w:cs="Arial"/>
        </w:rPr>
        <w:t>, para que resuelva lo conducente y determine, en su caso, el grado de responsabilidad en el incumplimiento de las obligaciones establecidas en la misma.</w:t>
      </w:r>
    </w:p>
    <w:p w14:paraId="104E3339" w14:textId="729B5ED6" w:rsidR="00842C11" w:rsidRPr="00285AA0" w:rsidRDefault="00842C11" w:rsidP="00C94066">
      <w:pPr>
        <w:spacing w:before="100" w:beforeAutospacing="1" w:after="100" w:afterAutospacing="1" w:line="360" w:lineRule="auto"/>
        <w:ind w:right="49"/>
        <w:jc w:val="both"/>
        <w:rPr>
          <w:rFonts w:ascii="Palatino Linotype" w:hAnsi="Palatino Linotype" w:cs="Arial"/>
        </w:rPr>
      </w:pPr>
      <w:r w:rsidRPr="00285AA0">
        <w:rPr>
          <w:rFonts w:ascii="Palatino Linotype" w:hAnsi="Palatino Linotype" w:cs="Arial"/>
        </w:rPr>
        <w:t xml:space="preserve">Asimismo, no se omite señalar que del análisis a la respuesta emitida por </w:t>
      </w:r>
      <w:r w:rsidRPr="00285AA0">
        <w:rPr>
          <w:rFonts w:ascii="Palatino Linotype" w:hAnsi="Palatino Linotype" w:cs="Arial"/>
          <w:b/>
        </w:rPr>
        <w:t>EL SUJETO OBLIGADO</w:t>
      </w:r>
      <w:r w:rsidRPr="00285AA0">
        <w:rPr>
          <w:rFonts w:ascii="Palatino Linotype" w:hAnsi="Palatino Linotype" w:cs="Arial"/>
        </w:rPr>
        <w:t xml:space="preserve"> se advierte que el Titular de la Unidad de Transparencia no turnó el requerimiento de información a todas aquellas áreas que pudieran satisfacer el derecho de acceso a la información ejercitado por el particular; como son la Oficina de Presidencia; la Secretaría del Ayuntamiento, o bien </w:t>
      </w:r>
      <w:r w:rsidR="00A22FD0" w:rsidRPr="00285AA0">
        <w:rPr>
          <w:rFonts w:ascii="Palatino Linotype" w:hAnsi="Palatino Linotype" w:cs="Arial"/>
        </w:rPr>
        <w:t>la Coordinación de Comunicación Social e Informática</w:t>
      </w:r>
      <w:r w:rsidRPr="00285AA0">
        <w:rPr>
          <w:rFonts w:ascii="Palatino Linotype" w:hAnsi="Palatino Linotype" w:cs="Arial"/>
        </w:rPr>
        <w:t xml:space="preserve">; de conformidad con las atribuciones contenidas en el </w:t>
      </w:r>
      <w:r w:rsidR="00A22FD0" w:rsidRPr="00285AA0">
        <w:rPr>
          <w:rFonts w:ascii="Palatino Linotype" w:hAnsi="Palatino Linotype" w:cs="Arial"/>
        </w:rPr>
        <w:t xml:space="preserve">artículo 51 del </w:t>
      </w:r>
      <w:r w:rsidRPr="00285AA0">
        <w:rPr>
          <w:rFonts w:ascii="Palatino Linotype" w:hAnsi="Palatino Linotype" w:cs="Arial"/>
        </w:rPr>
        <w:t xml:space="preserve">Bando Municipal de </w:t>
      </w:r>
      <w:proofErr w:type="spellStart"/>
      <w:r w:rsidRPr="00285AA0">
        <w:rPr>
          <w:rFonts w:ascii="Palatino Linotype" w:hAnsi="Palatino Linotype" w:cs="Arial"/>
        </w:rPr>
        <w:t>Tezoyuca</w:t>
      </w:r>
      <w:proofErr w:type="spellEnd"/>
      <w:r w:rsidRPr="00285AA0">
        <w:rPr>
          <w:rFonts w:ascii="Palatino Linotype" w:hAnsi="Palatino Linotype" w:cs="Arial"/>
        </w:rPr>
        <w:t xml:space="preserve"> 2018</w:t>
      </w:r>
      <w:r w:rsidR="00A22FD0" w:rsidRPr="00285AA0">
        <w:rPr>
          <w:rFonts w:ascii="Palatino Linotype" w:hAnsi="Palatino Linotype" w:cs="Arial"/>
        </w:rPr>
        <w:t xml:space="preserve">. Por ello, este Órgano Autónomo estima necesario que </w:t>
      </w:r>
      <w:r w:rsidR="00A22FD0" w:rsidRPr="00285AA0">
        <w:rPr>
          <w:rFonts w:ascii="Palatino Linotype" w:hAnsi="Palatino Linotype" w:cs="Arial"/>
          <w:b/>
        </w:rPr>
        <w:t>EL SUJETO OBLIGADO</w:t>
      </w:r>
      <w:r w:rsidR="00A22FD0" w:rsidRPr="00285AA0">
        <w:rPr>
          <w:rFonts w:ascii="Palatino Linotype" w:hAnsi="Palatino Linotype" w:cs="Arial"/>
        </w:rPr>
        <w:t xml:space="preserve"> realice una búsqueda exhaustiva y razonable en todas aquellas áreas que pudieran poseer la información solicitada para garantizar su entrega.</w:t>
      </w:r>
    </w:p>
    <w:p w14:paraId="0B43B6D5" w14:textId="7042CE2C" w:rsidR="00ED6B4F" w:rsidRPr="00285AA0" w:rsidRDefault="00ED6B4F" w:rsidP="002B2A20">
      <w:pPr>
        <w:pStyle w:val="Prrafodelista"/>
        <w:widowControl w:val="0"/>
        <w:autoSpaceDE w:val="0"/>
        <w:autoSpaceDN w:val="0"/>
        <w:adjustRightInd w:val="0"/>
        <w:spacing w:before="240" w:after="240" w:line="360" w:lineRule="auto"/>
        <w:ind w:left="0"/>
        <w:jc w:val="both"/>
        <w:rPr>
          <w:rFonts w:ascii="Palatino Linotype" w:eastAsia="Calibri" w:hAnsi="Palatino Linotype" w:cs="Arial"/>
        </w:rPr>
      </w:pPr>
      <w:r w:rsidRPr="00285AA0">
        <w:rPr>
          <w:rFonts w:ascii="Palatino Linotype" w:eastAsia="Calibri" w:hAnsi="Palatino Linotype" w:cs="Arial"/>
        </w:rPr>
        <w:t xml:space="preserve">Con base en todo lo expuesto, ante lo </w:t>
      </w:r>
      <w:r w:rsidRPr="00285AA0">
        <w:rPr>
          <w:rFonts w:ascii="Palatino Linotype" w:eastAsia="Calibri" w:hAnsi="Palatino Linotype" w:cs="Arial"/>
          <w:b/>
        </w:rPr>
        <w:t>fundado</w:t>
      </w:r>
      <w:r w:rsidRPr="00285AA0">
        <w:rPr>
          <w:rFonts w:ascii="Palatino Linotype" w:eastAsia="Calibri" w:hAnsi="Palatino Linotype" w:cs="Arial"/>
        </w:rPr>
        <w:t xml:space="preserve"> de las razones o motivos de inconformidad hechos valer por </w:t>
      </w:r>
      <w:r w:rsidRPr="00285AA0">
        <w:rPr>
          <w:rFonts w:ascii="Palatino Linotype" w:eastAsia="Calibri" w:hAnsi="Palatino Linotype" w:cs="Arial"/>
          <w:b/>
        </w:rPr>
        <w:t>EL RECURRENTE</w:t>
      </w:r>
      <w:r w:rsidRPr="00285AA0">
        <w:rPr>
          <w:rFonts w:ascii="Palatino Linotype" w:eastAsia="Calibri" w:hAnsi="Palatino Linotype" w:cs="Arial"/>
        </w:rPr>
        <w:t xml:space="preserve">, este Instituto estima que lo procedente es </w:t>
      </w:r>
      <w:r w:rsidRPr="00285AA0">
        <w:rPr>
          <w:rFonts w:ascii="Palatino Linotype" w:eastAsia="Calibri" w:hAnsi="Palatino Linotype" w:cs="Arial"/>
          <w:b/>
        </w:rPr>
        <w:t>REVOCAR</w:t>
      </w:r>
      <w:r w:rsidRPr="00285AA0">
        <w:rPr>
          <w:rFonts w:ascii="Palatino Linotype" w:eastAsia="Calibri" w:hAnsi="Palatino Linotype" w:cs="Arial"/>
        </w:rPr>
        <w:t xml:space="preserve"> la respuesta del </w:t>
      </w:r>
      <w:r w:rsidRPr="00285AA0">
        <w:rPr>
          <w:rFonts w:ascii="Palatino Linotype" w:eastAsia="Calibri" w:hAnsi="Palatino Linotype" w:cs="Arial"/>
          <w:b/>
        </w:rPr>
        <w:t>SUJETO OBLIGADO</w:t>
      </w:r>
      <w:r w:rsidRPr="00285AA0">
        <w:rPr>
          <w:rFonts w:ascii="Palatino Linotype" w:eastAsia="Calibri" w:hAnsi="Palatino Linotype" w:cs="Arial"/>
        </w:rPr>
        <w:t xml:space="preserve"> y ordenar la entrega de la información solicitada</w:t>
      </w:r>
    </w:p>
    <w:p w14:paraId="7FE49D4A" w14:textId="4BE8229B" w:rsidR="00AF6C24" w:rsidRPr="00285AA0" w:rsidRDefault="00AF6C24" w:rsidP="002B2A20">
      <w:pPr>
        <w:pStyle w:val="Prrafodelista"/>
        <w:widowControl w:val="0"/>
        <w:autoSpaceDE w:val="0"/>
        <w:autoSpaceDN w:val="0"/>
        <w:adjustRightInd w:val="0"/>
        <w:spacing w:before="240" w:after="240" w:line="360" w:lineRule="auto"/>
        <w:ind w:left="0"/>
        <w:jc w:val="both"/>
        <w:rPr>
          <w:rFonts w:ascii="Palatino Linotype" w:eastAsia="Calibri" w:hAnsi="Palatino Linotype" w:cs="Arial"/>
        </w:rPr>
      </w:pPr>
      <w:r w:rsidRPr="00285AA0">
        <w:rPr>
          <w:rFonts w:ascii="Palatino Linotype" w:eastAsia="Calibri" w:hAnsi="Palatino Linotype" w:cs="Arial"/>
        </w:rPr>
        <w:t>Así,</w:t>
      </w:r>
      <w:r w:rsidR="004232E6" w:rsidRPr="00285AA0">
        <w:rPr>
          <w:rFonts w:ascii="Palatino Linotype" w:eastAsia="Calibri" w:hAnsi="Palatino Linotype" w:cs="Arial"/>
        </w:rPr>
        <w:t xml:space="preserve"> </w:t>
      </w:r>
      <w:r w:rsidRPr="00285AA0">
        <w:rPr>
          <w:rFonts w:ascii="Palatino Linotype" w:eastAsia="Calibri" w:hAnsi="Palatino Linotype" w:cs="Arial"/>
        </w:rPr>
        <w:t>con</w:t>
      </w:r>
      <w:r w:rsidR="004232E6" w:rsidRPr="00285AA0">
        <w:rPr>
          <w:rFonts w:ascii="Palatino Linotype" w:eastAsia="Calibri" w:hAnsi="Palatino Linotype" w:cs="Arial"/>
        </w:rPr>
        <w:t xml:space="preserve"> </w:t>
      </w:r>
      <w:r w:rsidRPr="00285AA0">
        <w:rPr>
          <w:rFonts w:ascii="Palatino Linotype" w:hAnsi="Palatino Linotype" w:cs="Arial"/>
        </w:rPr>
        <w:t>fundamento</w:t>
      </w:r>
      <w:r w:rsidR="004232E6" w:rsidRPr="00285AA0">
        <w:rPr>
          <w:rFonts w:ascii="Palatino Linotype" w:eastAsia="Calibri" w:hAnsi="Palatino Linotype" w:cs="Arial"/>
        </w:rPr>
        <w:t xml:space="preserve"> </w:t>
      </w:r>
      <w:r w:rsidRPr="00285AA0">
        <w:rPr>
          <w:rFonts w:ascii="Palatino Linotype" w:eastAsia="Calibri" w:hAnsi="Palatino Linotype" w:cs="Arial"/>
        </w:rPr>
        <w:t>en</w:t>
      </w:r>
      <w:r w:rsidR="004232E6" w:rsidRPr="00285AA0">
        <w:rPr>
          <w:rFonts w:ascii="Palatino Linotype" w:eastAsia="Calibri" w:hAnsi="Palatino Linotype" w:cs="Arial"/>
        </w:rPr>
        <w:t xml:space="preserve"> </w:t>
      </w:r>
      <w:r w:rsidRPr="00285AA0">
        <w:rPr>
          <w:rFonts w:ascii="Palatino Linotype" w:eastAsia="Calibri" w:hAnsi="Palatino Linotype" w:cs="Arial"/>
        </w:rPr>
        <w:t>lo</w:t>
      </w:r>
      <w:r w:rsidR="004232E6" w:rsidRPr="00285AA0">
        <w:rPr>
          <w:rFonts w:ascii="Palatino Linotype" w:eastAsia="Calibri" w:hAnsi="Palatino Linotype" w:cs="Arial"/>
        </w:rPr>
        <w:t xml:space="preserve"> </w:t>
      </w:r>
      <w:r w:rsidRPr="00285AA0">
        <w:rPr>
          <w:rFonts w:ascii="Palatino Linotype" w:eastAsia="Calibri" w:hAnsi="Palatino Linotype" w:cs="Arial"/>
        </w:rPr>
        <w:t>prescrito</w:t>
      </w:r>
      <w:r w:rsidR="004232E6" w:rsidRPr="00285AA0">
        <w:rPr>
          <w:rFonts w:ascii="Palatino Linotype" w:eastAsia="Calibri" w:hAnsi="Palatino Linotype" w:cs="Arial"/>
        </w:rPr>
        <w:t xml:space="preserve"> </w:t>
      </w:r>
      <w:r w:rsidRPr="00285AA0">
        <w:rPr>
          <w:rFonts w:ascii="Palatino Linotype" w:eastAsia="Calibri" w:hAnsi="Palatino Linotype" w:cs="Arial"/>
        </w:rPr>
        <w:t>en</w:t>
      </w:r>
      <w:r w:rsidR="004232E6" w:rsidRPr="00285AA0">
        <w:rPr>
          <w:rFonts w:ascii="Palatino Linotype" w:eastAsia="Calibri" w:hAnsi="Palatino Linotype" w:cs="Arial"/>
        </w:rPr>
        <w:t xml:space="preserve"> </w:t>
      </w:r>
      <w:r w:rsidRPr="00285AA0">
        <w:rPr>
          <w:rFonts w:ascii="Palatino Linotype" w:eastAsia="Calibri" w:hAnsi="Palatino Linotype" w:cs="Arial"/>
        </w:rPr>
        <w:t>los</w:t>
      </w:r>
      <w:r w:rsidR="004232E6" w:rsidRPr="00285AA0">
        <w:rPr>
          <w:rFonts w:ascii="Palatino Linotype" w:eastAsia="Calibri" w:hAnsi="Palatino Linotype" w:cs="Arial"/>
        </w:rPr>
        <w:t xml:space="preserve"> </w:t>
      </w:r>
      <w:r w:rsidRPr="00285AA0">
        <w:rPr>
          <w:rFonts w:ascii="Palatino Linotype" w:eastAsia="Calibri" w:hAnsi="Palatino Linotype" w:cs="Arial"/>
        </w:rPr>
        <w:t>artículos</w:t>
      </w:r>
      <w:r w:rsidR="004232E6" w:rsidRPr="00285AA0">
        <w:rPr>
          <w:rFonts w:ascii="Palatino Linotype" w:eastAsia="Calibri" w:hAnsi="Palatino Linotype" w:cs="Arial"/>
        </w:rPr>
        <w:t xml:space="preserve"> </w:t>
      </w:r>
      <w:r w:rsidRPr="00285AA0">
        <w:rPr>
          <w:rFonts w:ascii="Palatino Linotype" w:eastAsia="Calibri" w:hAnsi="Palatino Linotype" w:cs="Arial"/>
        </w:rPr>
        <w:t>5</w:t>
      </w:r>
      <w:r w:rsidR="004232E6" w:rsidRPr="00285AA0">
        <w:rPr>
          <w:rFonts w:ascii="Palatino Linotype" w:eastAsia="Calibri" w:hAnsi="Palatino Linotype" w:cs="Arial"/>
        </w:rPr>
        <w:t xml:space="preserve"> </w:t>
      </w:r>
      <w:r w:rsidRPr="00285AA0">
        <w:rPr>
          <w:rFonts w:ascii="Palatino Linotype" w:eastAsia="Calibri" w:hAnsi="Palatino Linotype" w:cs="Arial"/>
        </w:rPr>
        <w:t>párrafos</w:t>
      </w:r>
      <w:r w:rsidR="004232E6" w:rsidRPr="00285AA0">
        <w:rPr>
          <w:rFonts w:ascii="Palatino Linotype" w:eastAsia="Calibri" w:hAnsi="Palatino Linotype" w:cs="Arial"/>
        </w:rPr>
        <w:t xml:space="preserve"> </w:t>
      </w:r>
      <w:r w:rsidR="009E52AE" w:rsidRPr="00285AA0">
        <w:rPr>
          <w:rFonts w:ascii="Palatino Linotype" w:eastAsia="Calibri" w:hAnsi="Palatino Linotype" w:cs="Arial"/>
        </w:rPr>
        <w:t>vigésimo,</w:t>
      </w:r>
      <w:r w:rsidR="004232E6" w:rsidRPr="00285AA0">
        <w:rPr>
          <w:rFonts w:ascii="Palatino Linotype" w:eastAsia="Calibri" w:hAnsi="Palatino Linotype" w:cs="Arial"/>
        </w:rPr>
        <w:t xml:space="preserve"> </w:t>
      </w:r>
      <w:r w:rsidR="009E52AE" w:rsidRPr="00285AA0">
        <w:rPr>
          <w:rFonts w:ascii="Palatino Linotype" w:eastAsia="Calibri" w:hAnsi="Palatino Linotype" w:cs="Arial"/>
        </w:rPr>
        <w:t>vigésimo</w:t>
      </w:r>
      <w:r w:rsidR="004232E6" w:rsidRPr="00285AA0">
        <w:rPr>
          <w:rFonts w:ascii="Palatino Linotype" w:eastAsia="Calibri" w:hAnsi="Palatino Linotype" w:cs="Arial"/>
        </w:rPr>
        <w:t xml:space="preserve"> </w:t>
      </w:r>
      <w:r w:rsidR="009E52AE" w:rsidRPr="00285AA0">
        <w:rPr>
          <w:rFonts w:ascii="Palatino Linotype" w:eastAsia="Calibri" w:hAnsi="Palatino Linotype" w:cs="Arial"/>
        </w:rPr>
        <w:t>primero</w:t>
      </w:r>
      <w:r w:rsidR="004232E6" w:rsidRPr="00285AA0">
        <w:rPr>
          <w:rFonts w:ascii="Palatino Linotype" w:eastAsia="Calibri" w:hAnsi="Palatino Linotype" w:cs="Arial"/>
        </w:rPr>
        <w:t xml:space="preserve"> </w:t>
      </w:r>
      <w:r w:rsidR="009E52AE" w:rsidRPr="00285AA0">
        <w:rPr>
          <w:rFonts w:ascii="Palatino Linotype" w:eastAsia="Calibri" w:hAnsi="Palatino Linotype" w:cs="Arial"/>
        </w:rPr>
        <w:t>y</w:t>
      </w:r>
      <w:r w:rsidR="004232E6" w:rsidRPr="00285AA0">
        <w:rPr>
          <w:rFonts w:ascii="Palatino Linotype" w:eastAsia="Calibri" w:hAnsi="Palatino Linotype" w:cs="Arial"/>
        </w:rPr>
        <w:t xml:space="preserve"> </w:t>
      </w:r>
      <w:r w:rsidR="009E52AE" w:rsidRPr="00285AA0">
        <w:rPr>
          <w:rFonts w:ascii="Palatino Linotype" w:eastAsia="Calibri" w:hAnsi="Palatino Linotype" w:cs="Arial"/>
        </w:rPr>
        <w:t>vigésimo</w:t>
      </w:r>
      <w:r w:rsidR="004232E6" w:rsidRPr="00285AA0">
        <w:rPr>
          <w:rFonts w:ascii="Palatino Linotype" w:eastAsia="Calibri" w:hAnsi="Palatino Linotype" w:cs="Arial"/>
        </w:rPr>
        <w:t xml:space="preserve"> </w:t>
      </w:r>
      <w:r w:rsidR="009E52AE" w:rsidRPr="00285AA0">
        <w:rPr>
          <w:rFonts w:ascii="Palatino Linotype" w:eastAsia="Calibri" w:hAnsi="Palatino Linotype" w:cs="Arial"/>
        </w:rPr>
        <w:t>segundo</w:t>
      </w:r>
      <w:r w:rsidR="004232E6" w:rsidRPr="00285AA0">
        <w:rPr>
          <w:rFonts w:ascii="Palatino Linotype" w:eastAsia="Calibri" w:hAnsi="Palatino Linotype" w:cs="Arial"/>
        </w:rPr>
        <w:t xml:space="preserve"> </w:t>
      </w:r>
      <w:r w:rsidR="009E52AE" w:rsidRPr="00285AA0">
        <w:rPr>
          <w:rFonts w:ascii="Palatino Linotype" w:eastAsia="Calibri" w:hAnsi="Palatino Linotype" w:cs="Arial"/>
        </w:rPr>
        <w:t>fracciones</w:t>
      </w:r>
      <w:r w:rsidR="004232E6" w:rsidRPr="00285AA0">
        <w:rPr>
          <w:rFonts w:ascii="Palatino Linotype" w:eastAsia="Calibri" w:hAnsi="Palatino Linotype" w:cs="Arial"/>
        </w:rPr>
        <w:t xml:space="preserve"> </w:t>
      </w:r>
      <w:r w:rsidR="009E52AE" w:rsidRPr="00285AA0">
        <w:rPr>
          <w:rFonts w:ascii="Palatino Linotype" w:eastAsia="Calibri" w:hAnsi="Palatino Linotype" w:cs="Arial"/>
        </w:rPr>
        <w:t>IV</w:t>
      </w:r>
      <w:r w:rsidR="004232E6" w:rsidRPr="00285AA0">
        <w:rPr>
          <w:rFonts w:ascii="Palatino Linotype" w:eastAsia="Calibri" w:hAnsi="Palatino Linotype" w:cs="Arial"/>
        </w:rPr>
        <w:t xml:space="preserve"> </w:t>
      </w:r>
      <w:r w:rsidR="009E52AE" w:rsidRPr="00285AA0">
        <w:rPr>
          <w:rFonts w:ascii="Palatino Linotype" w:eastAsia="Calibri" w:hAnsi="Palatino Linotype" w:cs="Arial"/>
        </w:rPr>
        <w:t>y</w:t>
      </w:r>
      <w:r w:rsidR="004232E6" w:rsidRPr="00285AA0">
        <w:rPr>
          <w:rFonts w:ascii="Palatino Linotype" w:eastAsia="Calibri" w:hAnsi="Palatino Linotype" w:cs="Arial"/>
        </w:rPr>
        <w:t xml:space="preserve"> </w:t>
      </w:r>
      <w:r w:rsidR="009E52AE" w:rsidRPr="00285AA0">
        <w:rPr>
          <w:rFonts w:ascii="Palatino Linotype" w:eastAsia="Calibri" w:hAnsi="Palatino Linotype" w:cs="Arial"/>
        </w:rPr>
        <w:t>V</w:t>
      </w:r>
      <w:r w:rsidR="004232E6" w:rsidRPr="00285AA0">
        <w:rPr>
          <w:rFonts w:ascii="Palatino Linotype" w:eastAsia="Calibri" w:hAnsi="Palatino Linotype" w:cs="Arial"/>
        </w:rPr>
        <w:t xml:space="preserve"> </w:t>
      </w:r>
      <w:r w:rsidRPr="00285AA0">
        <w:rPr>
          <w:rFonts w:ascii="Palatino Linotype" w:eastAsia="Calibri" w:hAnsi="Palatino Linotype" w:cs="Arial"/>
        </w:rPr>
        <w:t>de</w:t>
      </w:r>
      <w:r w:rsidR="004232E6" w:rsidRPr="00285AA0">
        <w:rPr>
          <w:rFonts w:ascii="Palatino Linotype" w:eastAsia="Calibri" w:hAnsi="Palatino Linotype" w:cs="Arial"/>
        </w:rPr>
        <w:t xml:space="preserve"> </w:t>
      </w:r>
      <w:r w:rsidRPr="00285AA0">
        <w:rPr>
          <w:rFonts w:ascii="Palatino Linotype" w:eastAsia="Calibri" w:hAnsi="Palatino Linotype" w:cs="Arial"/>
        </w:rPr>
        <w:t>la</w:t>
      </w:r>
      <w:r w:rsidR="004232E6" w:rsidRPr="00285AA0">
        <w:rPr>
          <w:rFonts w:ascii="Palatino Linotype" w:eastAsia="Calibri" w:hAnsi="Palatino Linotype" w:cs="Arial"/>
        </w:rPr>
        <w:t xml:space="preserve"> </w:t>
      </w:r>
      <w:r w:rsidRPr="00285AA0">
        <w:rPr>
          <w:rFonts w:ascii="Palatino Linotype" w:eastAsia="Calibri" w:hAnsi="Palatino Linotype" w:cs="Arial"/>
        </w:rPr>
        <w:t>Constitución</w:t>
      </w:r>
      <w:r w:rsidR="004232E6" w:rsidRPr="00285AA0">
        <w:rPr>
          <w:rFonts w:ascii="Palatino Linotype" w:eastAsia="Calibri" w:hAnsi="Palatino Linotype" w:cs="Arial"/>
        </w:rPr>
        <w:t xml:space="preserve"> </w:t>
      </w:r>
      <w:r w:rsidRPr="00285AA0">
        <w:rPr>
          <w:rFonts w:ascii="Palatino Linotype" w:eastAsia="Calibri" w:hAnsi="Palatino Linotype" w:cs="Arial"/>
        </w:rPr>
        <w:t>Política</w:t>
      </w:r>
      <w:r w:rsidR="004232E6" w:rsidRPr="00285AA0">
        <w:rPr>
          <w:rFonts w:ascii="Palatino Linotype" w:eastAsia="Calibri" w:hAnsi="Palatino Linotype" w:cs="Arial"/>
        </w:rPr>
        <w:t xml:space="preserve"> </w:t>
      </w:r>
      <w:r w:rsidRPr="00285AA0">
        <w:rPr>
          <w:rFonts w:ascii="Palatino Linotype" w:eastAsia="Calibri" w:hAnsi="Palatino Linotype" w:cs="Arial"/>
        </w:rPr>
        <w:t>del</w:t>
      </w:r>
      <w:r w:rsidR="004232E6" w:rsidRPr="00285AA0">
        <w:rPr>
          <w:rFonts w:ascii="Palatino Linotype" w:eastAsia="Calibri" w:hAnsi="Palatino Linotype" w:cs="Arial"/>
        </w:rPr>
        <w:t xml:space="preserve"> </w:t>
      </w:r>
      <w:r w:rsidRPr="00285AA0">
        <w:rPr>
          <w:rFonts w:ascii="Palatino Linotype" w:eastAsia="Calibri" w:hAnsi="Palatino Linotype" w:cs="Arial"/>
        </w:rPr>
        <w:t>Estado</w:t>
      </w:r>
      <w:r w:rsidR="004232E6" w:rsidRPr="00285AA0">
        <w:rPr>
          <w:rFonts w:ascii="Palatino Linotype" w:eastAsia="Calibri" w:hAnsi="Palatino Linotype" w:cs="Arial"/>
        </w:rPr>
        <w:t xml:space="preserve"> </w:t>
      </w:r>
      <w:r w:rsidRPr="00285AA0">
        <w:rPr>
          <w:rFonts w:ascii="Palatino Linotype" w:eastAsia="Calibri" w:hAnsi="Palatino Linotype" w:cs="Arial"/>
        </w:rPr>
        <w:lastRenderedPageBreak/>
        <w:t>Libre</w:t>
      </w:r>
      <w:r w:rsidR="004232E6" w:rsidRPr="00285AA0">
        <w:rPr>
          <w:rFonts w:ascii="Palatino Linotype" w:eastAsia="Calibri" w:hAnsi="Palatino Linotype" w:cs="Arial"/>
        </w:rPr>
        <w:t xml:space="preserve"> </w:t>
      </w:r>
      <w:r w:rsidRPr="00285AA0">
        <w:rPr>
          <w:rFonts w:ascii="Palatino Linotype" w:eastAsia="Calibri" w:hAnsi="Palatino Linotype" w:cs="Arial"/>
        </w:rPr>
        <w:t>y</w:t>
      </w:r>
      <w:r w:rsidR="004232E6" w:rsidRPr="00285AA0">
        <w:rPr>
          <w:rFonts w:ascii="Palatino Linotype" w:eastAsia="Calibri" w:hAnsi="Palatino Linotype" w:cs="Arial"/>
        </w:rPr>
        <w:t xml:space="preserve"> </w:t>
      </w:r>
      <w:r w:rsidRPr="00285AA0">
        <w:rPr>
          <w:rFonts w:ascii="Palatino Linotype" w:eastAsia="Calibri" w:hAnsi="Palatino Linotype" w:cs="Arial"/>
        </w:rPr>
        <w:t>Soberano</w:t>
      </w:r>
      <w:r w:rsidR="004232E6" w:rsidRPr="00285AA0">
        <w:rPr>
          <w:rFonts w:ascii="Palatino Linotype" w:eastAsia="Calibri" w:hAnsi="Palatino Linotype" w:cs="Arial"/>
        </w:rPr>
        <w:t xml:space="preserve"> </w:t>
      </w:r>
      <w:r w:rsidRPr="00285AA0">
        <w:rPr>
          <w:rFonts w:ascii="Palatino Linotype" w:eastAsia="Calibri" w:hAnsi="Palatino Linotype" w:cs="Arial"/>
        </w:rPr>
        <w:t>de</w:t>
      </w:r>
      <w:r w:rsidR="004232E6" w:rsidRPr="00285AA0">
        <w:rPr>
          <w:rFonts w:ascii="Palatino Linotype" w:eastAsia="Calibri" w:hAnsi="Palatino Linotype" w:cs="Arial"/>
        </w:rPr>
        <w:t xml:space="preserve"> </w:t>
      </w:r>
      <w:r w:rsidRPr="00285AA0">
        <w:rPr>
          <w:rFonts w:ascii="Palatino Linotype" w:eastAsia="Calibri" w:hAnsi="Palatino Linotype" w:cs="Arial"/>
        </w:rPr>
        <w:t>México;</w:t>
      </w:r>
      <w:r w:rsidR="004232E6" w:rsidRPr="00285AA0">
        <w:rPr>
          <w:rFonts w:ascii="Palatino Linotype" w:eastAsia="Calibri" w:hAnsi="Palatino Linotype" w:cs="Arial"/>
        </w:rPr>
        <w:t xml:space="preserve"> </w:t>
      </w:r>
      <w:r w:rsidRPr="00285AA0">
        <w:rPr>
          <w:rFonts w:ascii="Palatino Linotype" w:hAnsi="Palatino Linotype"/>
        </w:rPr>
        <w:t>2</w:t>
      </w:r>
      <w:r w:rsidR="008C74D6" w:rsidRPr="00285AA0">
        <w:rPr>
          <w:rFonts w:ascii="Palatino Linotype" w:hAnsi="Palatino Linotype"/>
        </w:rPr>
        <w:t>,</w:t>
      </w:r>
      <w:r w:rsidR="004232E6" w:rsidRPr="00285AA0">
        <w:rPr>
          <w:rFonts w:ascii="Palatino Linotype" w:hAnsi="Palatino Linotype"/>
        </w:rPr>
        <w:t xml:space="preserve"> </w:t>
      </w:r>
      <w:r w:rsidRPr="00285AA0">
        <w:rPr>
          <w:rFonts w:ascii="Palatino Linotype" w:hAnsi="Palatino Linotype"/>
        </w:rPr>
        <w:t>fracción</w:t>
      </w:r>
      <w:r w:rsidR="004232E6" w:rsidRPr="00285AA0">
        <w:rPr>
          <w:rFonts w:ascii="Palatino Linotype" w:hAnsi="Palatino Linotype"/>
        </w:rPr>
        <w:t xml:space="preserve"> </w:t>
      </w:r>
      <w:r w:rsidRPr="00285AA0">
        <w:rPr>
          <w:rFonts w:ascii="Palatino Linotype" w:hAnsi="Palatino Linotype"/>
        </w:rPr>
        <w:t>II,</w:t>
      </w:r>
      <w:r w:rsidR="004232E6" w:rsidRPr="00285AA0">
        <w:rPr>
          <w:rFonts w:ascii="Palatino Linotype" w:hAnsi="Palatino Linotype"/>
        </w:rPr>
        <w:t xml:space="preserve"> </w:t>
      </w:r>
      <w:r w:rsidRPr="00285AA0">
        <w:rPr>
          <w:rFonts w:ascii="Palatino Linotype" w:hAnsi="Palatino Linotype"/>
        </w:rPr>
        <w:t>29,</w:t>
      </w:r>
      <w:r w:rsidR="004232E6" w:rsidRPr="00285AA0">
        <w:rPr>
          <w:rFonts w:ascii="Palatino Linotype" w:hAnsi="Palatino Linotype"/>
        </w:rPr>
        <w:t xml:space="preserve"> </w:t>
      </w:r>
      <w:r w:rsidRPr="00285AA0">
        <w:rPr>
          <w:rFonts w:ascii="Palatino Linotype" w:hAnsi="Palatino Linotype"/>
        </w:rPr>
        <w:t>36</w:t>
      </w:r>
      <w:r w:rsidR="008C74D6" w:rsidRPr="00285AA0">
        <w:rPr>
          <w:rFonts w:ascii="Palatino Linotype" w:hAnsi="Palatino Linotype"/>
        </w:rPr>
        <w:t>,</w:t>
      </w:r>
      <w:r w:rsidR="004232E6" w:rsidRPr="00285AA0">
        <w:rPr>
          <w:rFonts w:ascii="Palatino Linotype" w:hAnsi="Palatino Linotype"/>
        </w:rPr>
        <w:t xml:space="preserve"> </w:t>
      </w:r>
      <w:r w:rsidRPr="00285AA0">
        <w:rPr>
          <w:rFonts w:ascii="Palatino Linotype" w:hAnsi="Palatino Linotype"/>
        </w:rPr>
        <w:t>fracciones</w:t>
      </w:r>
      <w:r w:rsidR="004232E6" w:rsidRPr="00285AA0">
        <w:rPr>
          <w:rFonts w:ascii="Palatino Linotype" w:hAnsi="Palatino Linotype"/>
        </w:rPr>
        <w:t xml:space="preserve"> </w:t>
      </w:r>
      <w:r w:rsidRPr="00285AA0">
        <w:rPr>
          <w:rFonts w:ascii="Palatino Linotype" w:hAnsi="Palatino Linotype"/>
        </w:rPr>
        <w:t>I</w:t>
      </w:r>
      <w:r w:rsidR="004232E6" w:rsidRPr="00285AA0">
        <w:rPr>
          <w:rFonts w:ascii="Palatino Linotype" w:hAnsi="Palatino Linotype"/>
        </w:rPr>
        <w:t xml:space="preserve"> </w:t>
      </w:r>
      <w:r w:rsidRPr="00285AA0">
        <w:rPr>
          <w:rFonts w:ascii="Palatino Linotype" w:hAnsi="Palatino Linotype"/>
        </w:rPr>
        <w:t>y</w:t>
      </w:r>
      <w:r w:rsidR="004232E6" w:rsidRPr="00285AA0">
        <w:rPr>
          <w:rFonts w:ascii="Palatino Linotype" w:hAnsi="Palatino Linotype"/>
        </w:rPr>
        <w:t xml:space="preserve"> </w:t>
      </w:r>
      <w:r w:rsidRPr="00285AA0">
        <w:rPr>
          <w:rFonts w:ascii="Palatino Linotype" w:hAnsi="Palatino Linotype"/>
        </w:rPr>
        <w:t>II,</w:t>
      </w:r>
      <w:r w:rsidR="004232E6" w:rsidRPr="00285AA0">
        <w:rPr>
          <w:rFonts w:ascii="Palatino Linotype" w:hAnsi="Palatino Linotype"/>
        </w:rPr>
        <w:t xml:space="preserve"> </w:t>
      </w:r>
      <w:r w:rsidRPr="00285AA0">
        <w:rPr>
          <w:rFonts w:ascii="Palatino Linotype" w:hAnsi="Palatino Linotype"/>
        </w:rPr>
        <w:t>176,</w:t>
      </w:r>
      <w:r w:rsidR="004232E6" w:rsidRPr="00285AA0">
        <w:rPr>
          <w:rFonts w:ascii="Palatino Linotype" w:hAnsi="Palatino Linotype"/>
        </w:rPr>
        <w:t xml:space="preserve"> </w:t>
      </w:r>
      <w:r w:rsidRPr="00285AA0">
        <w:rPr>
          <w:rFonts w:ascii="Palatino Linotype" w:hAnsi="Palatino Linotype"/>
        </w:rPr>
        <w:t>178,</w:t>
      </w:r>
      <w:r w:rsidR="004232E6" w:rsidRPr="00285AA0">
        <w:rPr>
          <w:rFonts w:ascii="Palatino Linotype" w:hAnsi="Palatino Linotype"/>
        </w:rPr>
        <w:t xml:space="preserve"> </w:t>
      </w:r>
      <w:r w:rsidRPr="00285AA0">
        <w:rPr>
          <w:rFonts w:ascii="Palatino Linotype" w:hAnsi="Palatino Linotype"/>
        </w:rPr>
        <w:t>179,</w:t>
      </w:r>
      <w:r w:rsidR="004232E6" w:rsidRPr="00285AA0">
        <w:rPr>
          <w:rFonts w:ascii="Palatino Linotype" w:hAnsi="Palatino Linotype"/>
        </w:rPr>
        <w:t xml:space="preserve"> </w:t>
      </w:r>
      <w:r w:rsidRPr="00285AA0">
        <w:rPr>
          <w:rFonts w:ascii="Palatino Linotype" w:hAnsi="Palatino Linotype"/>
        </w:rPr>
        <w:t>181,</w:t>
      </w:r>
      <w:r w:rsidR="004232E6" w:rsidRPr="00285AA0">
        <w:rPr>
          <w:rFonts w:ascii="Palatino Linotype" w:hAnsi="Palatino Linotype"/>
        </w:rPr>
        <w:t xml:space="preserve"> </w:t>
      </w:r>
      <w:r w:rsidRPr="00285AA0">
        <w:rPr>
          <w:rFonts w:ascii="Palatino Linotype" w:hAnsi="Palatino Linotype"/>
        </w:rPr>
        <w:t>185</w:t>
      </w:r>
      <w:r w:rsidR="008C74D6" w:rsidRPr="00285AA0">
        <w:rPr>
          <w:rFonts w:ascii="Palatino Linotype" w:hAnsi="Palatino Linotype"/>
        </w:rPr>
        <w:t>,</w:t>
      </w:r>
      <w:r w:rsidR="004232E6" w:rsidRPr="00285AA0">
        <w:rPr>
          <w:rFonts w:ascii="Palatino Linotype" w:hAnsi="Palatino Linotype"/>
        </w:rPr>
        <w:t xml:space="preserve"> </w:t>
      </w:r>
      <w:r w:rsidRPr="00285AA0">
        <w:rPr>
          <w:rFonts w:ascii="Palatino Linotype" w:hAnsi="Palatino Linotype"/>
        </w:rPr>
        <w:t>fracción</w:t>
      </w:r>
      <w:r w:rsidR="004232E6" w:rsidRPr="00285AA0">
        <w:rPr>
          <w:rFonts w:ascii="Palatino Linotype" w:hAnsi="Palatino Linotype"/>
        </w:rPr>
        <w:t xml:space="preserve"> </w:t>
      </w:r>
      <w:r w:rsidRPr="00285AA0">
        <w:rPr>
          <w:rFonts w:ascii="Palatino Linotype" w:hAnsi="Palatino Linotype"/>
        </w:rPr>
        <w:t>I,</w:t>
      </w:r>
      <w:r w:rsidR="004232E6" w:rsidRPr="00285AA0">
        <w:rPr>
          <w:rFonts w:ascii="Palatino Linotype" w:hAnsi="Palatino Linotype"/>
        </w:rPr>
        <w:t xml:space="preserve"> </w:t>
      </w:r>
      <w:r w:rsidRPr="00285AA0">
        <w:rPr>
          <w:rFonts w:ascii="Palatino Linotype" w:hAnsi="Palatino Linotype"/>
        </w:rPr>
        <w:t>186</w:t>
      </w:r>
      <w:r w:rsidR="004232E6" w:rsidRPr="00285AA0">
        <w:rPr>
          <w:rFonts w:ascii="Palatino Linotype" w:hAnsi="Palatino Linotype"/>
        </w:rPr>
        <w:t xml:space="preserve"> </w:t>
      </w:r>
      <w:r w:rsidRPr="00285AA0">
        <w:rPr>
          <w:rFonts w:ascii="Palatino Linotype" w:hAnsi="Palatino Linotype"/>
        </w:rPr>
        <w:t>y</w:t>
      </w:r>
      <w:r w:rsidR="004232E6" w:rsidRPr="00285AA0">
        <w:rPr>
          <w:rFonts w:ascii="Palatino Linotype" w:hAnsi="Palatino Linotype"/>
        </w:rPr>
        <w:t xml:space="preserve"> </w:t>
      </w:r>
      <w:r w:rsidRPr="00285AA0">
        <w:rPr>
          <w:rFonts w:ascii="Palatino Linotype" w:hAnsi="Palatino Linotype"/>
        </w:rPr>
        <w:t>188</w:t>
      </w:r>
      <w:r w:rsidR="004232E6" w:rsidRPr="00285AA0">
        <w:rPr>
          <w:rFonts w:ascii="Palatino Linotype" w:eastAsia="Calibri" w:hAnsi="Palatino Linotype" w:cs="Arial"/>
        </w:rPr>
        <w:t xml:space="preserve"> </w:t>
      </w:r>
      <w:r w:rsidRPr="00285AA0">
        <w:rPr>
          <w:rFonts w:ascii="Palatino Linotype" w:eastAsia="Calibri" w:hAnsi="Palatino Linotype" w:cs="Arial"/>
        </w:rPr>
        <w:t>de</w:t>
      </w:r>
      <w:r w:rsidR="004232E6" w:rsidRPr="00285AA0">
        <w:rPr>
          <w:rFonts w:ascii="Palatino Linotype" w:eastAsia="Calibri" w:hAnsi="Palatino Linotype" w:cs="Arial"/>
        </w:rPr>
        <w:t xml:space="preserve"> </w:t>
      </w:r>
      <w:r w:rsidRPr="00285AA0">
        <w:rPr>
          <w:rFonts w:ascii="Palatino Linotype" w:eastAsia="Calibri" w:hAnsi="Palatino Linotype" w:cs="Arial"/>
        </w:rPr>
        <w:t>la</w:t>
      </w:r>
      <w:r w:rsidR="004232E6" w:rsidRPr="00285AA0">
        <w:rPr>
          <w:rFonts w:ascii="Palatino Linotype" w:eastAsia="Calibri" w:hAnsi="Palatino Linotype" w:cs="Arial"/>
        </w:rPr>
        <w:t xml:space="preserve"> </w:t>
      </w:r>
      <w:r w:rsidRPr="00285AA0">
        <w:rPr>
          <w:rFonts w:ascii="Palatino Linotype" w:eastAsia="Calibri" w:hAnsi="Palatino Linotype" w:cs="Arial"/>
        </w:rPr>
        <w:t>Ley</w:t>
      </w:r>
      <w:r w:rsidR="004232E6" w:rsidRPr="00285AA0">
        <w:rPr>
          <w:rFonts w:ascii="Palatino Linotype" w:eastAsia="Calibri" w:hAnsi="Palatino Linotype" w:cs="Arial"/>
        </w:rPr>
        <w:t xml:space="preserve"> </w:t>
      </w:r>
      <w:r w:rsidRPr="00285AA0">
        <w:rPr>
          <w:rFonts w:ascii="Palatino Linotype" w:eastAsia="Calibri" w:hAnsi="Palatino Linotype" w:cs="Arial"/>
        </w:rPr>
        <w:t>de</w:t>
      </w:r>
      <w:r w:rsidR="004232E6" w:rsidRPr="00285AA0">
        <w:rPr>
          <w:rFonts w:ascii="Palatino Linotype" w:eastAsia="Calibri" w:hAnsi="Palatino Linotype" w:cs="Arial"/>
        </w:rPr>
        <w:t xml:space="preserve"> </w:t>
      </w:r>
      <w:r w:rsidRPr="00285AA0">
        <w:rPr>
          <w:rFonts w:ascii="Palatino Linotype" w:eastAsia="Calibri" w:hAnsi="Palatino Linotype" w:cs="Arial"/>
        </w:rPr>
        <w:t>Transparencia</w:t>
      </w:r>
      <w:r w:rsidR="004232E6" w:rsidRPr="00285AA0">
        <w:rPr>
          <w:rFonts w:ascii="Palatino Linotype" w:eastAsia="Calibri" w:hAnsi="Palatino Linotype" w:cs="Arial"/>
        </w:rPr>
        <w:t xml:space="preserve"> </w:t>
      </w:r>
      <w:r w:rsidRPr="00285AA0">
        <w:rPr>
          <w:rFonts w:ascii="Palatino Linotype" w:eastAsia="Calibri" w:hAnsi="Palatino Linotype" w:cs="Arial"/>
        </w:rPr>
        <w:t>y</w:t>
      </w:r>
      <w:r w:rsidR="004232E6" w:rsidRPr="00285AA0">
        <w:rPr>
          <w:rFonts w:ascii="Palatino Linotype" w:eastAsia="Calibri" w:hAnsi="Palatino Linotype" w:cs="Arial"/>
        </w:rPr>
        <w:t xml:space="preserve"> </w:t>
      </w:r>
      <w:r w:rsidRPr="00285AA0">
        <w:rPr>
          <w:rFonts w:ascii="Palatino Linotype" w:eastAsia="Calibri" w:hAnsi="Palatino Linotype" w:cs="Arial"/>
        </w:rPr>
        <w:t>Acceso</w:t>
      </w:r>
      <w:r w:rsidR="004232E6" w:rsidRPr="00285AA0">
        <w:rPr>
          <w:rFonts w:ascii="Palatino Linotype" w:eastAsia="Calibri" w:hAnsi="Palatino Linotype" w:cs="Arial"/>
        </w:rPr>
        <w:t xml:space="preserve"> </w:t>
      </w:r>
      <w:r w:rsidRPr="00285AA0">
        <w:rPr>
          <w:rFonts w:ascii="Palatino Linotype" w:eastAsia="Calibri" w:hAnsi="Palatino Linotype" w:cs="Arial"/>
        </w:rPr>
        <w:t>a</w:t>
      </w:r>
      <w:r w:rsidR="004232E6" w:rsidRPr="00285AA0">
        <w:rPr>
          <w:rFonts w:ascii="Palatino Linotype" w:eastAsia="Calibri" w:hAnsi="Palatino Linotype" w:cs="Arial"/>
        </w:rPr>
        <w:t xml:space="preserve"> </w:t>
      </w:r>
      <w:r w:rsidRPr="00285AA0">
        <w:rPr>
          <w:rFonts w:ascii="Palatino Linotype" w:eastAsia="Calibri" w:hAnsi="Palatino Linotype" w:cs="Arial"/>
        </w:rPr>
        <w:t>la</w:t>
      </w:r>
      <w:r w:rsidR="004232E6" w:rsidRPr="00285AA0">
        <w:rPr>
          <w:rFonts w:ascii="Palatino Linotype" w:eastAsia="Calibri" w:hAnsi="Palatino Linotype" w:cs="Arial"/>
        </w:rPr>
        <w:t xml:space="preserve"> </w:t>
      </w:r>
      <w:r w:rsidRPr="00285AA0">
        <w:rPr>
          <w:rFonts w:ascii="Palatino Linotype" w:eastAsia="Calibri" w:hAnsi="Palatino Linotype" w:cs="Arial"/>
        </w:rPr>
        <w:t>Información</w:t>
      </w:r>
      <w:r w:rsidR="004232E6" w:rsidRPr="00285AA0">
        <w:rPr>
          <w:rFonts w:ascii="Palatino Linotype" w:eastAsia="Calibri" w:hAnsi="Palatino Linotype" w:cs="Arial"/>
        </w:rPr>
        <w:t xml:space="preserve"> </w:t>
      </w:r>
      <w:r w:rsidRPr="00285AA0">
        <w:rPr>
          <w:rFonts w:ascii="Palatino Linotype" w:eastAsia="Calibri" w:hAnsi="Palatino Linotype" w:cs="Arial"/>
        </w:rPr>
        <w:t>Pública</w:t>
      </w:r>
      <w:r w:rsidR="004232E6" w:rsidRPr="00285AA0">
        <w:rPr>
          <w:rFonts w:ascii="Palatino Linotype" w:eastAsia="Calibri" w:hAnsi="Palatino Linotype" w:cs="Arial"/>
        </w:rPr>
        <w:t xml:space="preserve"> </w:t>
      </w:r>
      <w:r w:rsidRPr="00285AA0">
        <w:rPr>
          <w:rFonts w:ascii="Palatino Linotype" w:eastAsia="Calibri" w:hAnsi="Palatino Linotype" w:cs="Arial"/>
        </w:rPr>
        <w:t>del</w:t>
      </w:r>
      <w:r w:rsidR="004232E6" w:rsidRPr="00285AA0">
        <w:rPr>
          <w:rFonts w:ascii="Palatino Linotype" w:eastAsia="Calibri" w:hAnsi="Palatino Linotype" w:cs="Arial"/>
        </w:rPr>
        <w:t xml:space="preserve"> </w:t>
      </w:r>
      <w:r w:rsidRPr="00285AA0">
        <w:rPr>
          <w:rFonts w:ascii="Palatino Linotype" w:eastAsia="Calibri" w:hAnsi="Palatino Linotype" w:cs="Arial"/>
        </w:rPr>
        <w:t>Estado</w:t>
      </w:r>
      <w:r w:rsidR="004232E6" w:rsidRPr="00285AA0">
        <w:rPr>
          <w:rFonts w:ascii="Palatino Linotype" w:eastAsia="Calibri" w:hAnsi="Palatino Linotype" w:cs="Arial"/>
        </w:rPr>
        <w:t xml:space="preserve"> </w:t>
      </w:r>
      <w:r w:rsidRPr="00285AA0">
        <w:rPr>
          <w:rFonts w:ascii="Palatino Linotype" w:eastAsia="Calibri" w:hAnsi="Palatino Linotype" w:cs="Arial"/>
        </w:rPr>
        <w:t>de</w:t>
      </w:r>
      <w:r w:rsidR="004232E6" w:rsidRPr="00285AA0">
        <w:rPr>
          <w:rFonts w:ascii="Palatino Linotype" w:eastAsia="Calibri" w:hAnsi="Palatino Linotype" w:cs="Arial"/>
        </w:rPr>
        <w:t xml:space="preserve"> </w:t>
      </w:r>
      <w:r w:rsidRPr="00285AA0">
        <w:rPr>
          <w:rFonts w:ascii="Palatino Linotype" w:eastAsia="Calibri" w:hAnsi="Palatino Linotype" w:cs="Arial"/>
        </w:rPr>
        <w:t>México</w:t>
      </w:r>
      <w:r w:rsidR="004232E6" w:rsidRPr="00285AA0">
        <w:rPr>
          <w:rFonts w:ascii="Palatino Linotype" w:eastAsia="Calibri" w:hAnsi="Palatino Linotype" w:cs="Arial"/>
        </w:rPr>
        <w:t xml:space="preserve"> </w:t>
      </w:r>
      <w:r w:rsidRPr="00285AA0">
        <w:rPr>
          <w:rFonts w:ascii="Palatino Linotype" w:eastAsia="Calibri" w:hAnsi="Palatino Linotype" w:cs="Arial"/>
        </w:rPr>
        <w:t>y</w:t>
      </w:r>
      <w:r w:rsidR="004232E6" w:rsidRPr="00285AA0">
        <w:rPr>
          <w:rFonts w:ascii="Palatino Linotype" w:eastAsia="Calibri" w:hAnsi="Palatino Linotype" w:cs="Arial"/>
        </w:rPr>
        <w:t xml:space="preserve"> </w:t>
      </w:r>
      <w:r w:rsidRPr="00285AA0">
        <w:rPr>
          <w:rFonts w:ascii="Palatino Linotype" w:eastAsia="Calibri" w:hAnsi="Palatino Linotype" w:cs="Arial"/>
        </w:rPr>
        <w:t>Municipios,</w:t>
      </w:r>
      <w:r w:rsidR="004232E6" w:rsidRPr="00285AA0">
        <w:rPr>
          <w:rFonts w:ascii="Palatino Linotype" w:eastAsia="Calibri" w:hAnsi="Palatino Linotype" w:cs="Arial"/>
        </w:rPr>
        <w:t xml:space="preserve"> </w:t>
      </w:r>
      <w:r w:rsidRPr="00285AA0">
        <w:rPr>
          <w:rFonts w:ascii="Palatino Linotype" w:eastAsia="Calibri" w:hAnsi="Palatino Linotype" w:cs="Arial"/>
        </w:rPr>
        <w:t>este</w:t>
      </w:r>
      <w:r w:rsidR="004232E6" w:rsidRPr="00285AA0">
        <w:rPr>
          <w:rFonts w:ascii="Palatino Linotype" w:eastAsia="Calibri" w:hAnsi="Palatino Linotype" w:cs="Arial"/>
        </w:rPr>
        <w:t xml:space="preserve"> </w:t>
      </w:r>
      <w:r w:rsidRPr="00285AA0">
        <w:rPr>
          <w:rFonts w:ascii="Palatino Linotype" w:eastAsia="Calibri" w:hAnsi="Palatino Linotype" w:cs="Arial"/>
        </w:rPr>
        <w:t>Pleno:</w:t>
      </w:r>
    </w:p>
    <w:p w14:paraId="0C5B214B" w14:textId="77777777" w:rsidR="00046E0A" w:rsidRPr="00285AA0" w:rsidRDefault="00046E0A" w:rsidP="00046E0A">
      <w:pPr>
        <w:spacing w:before="100" w:beforeAutospacing="1" w:after="100" w:afterAutospacing="1" w:line="360" w:lineRule="auto"/>
        <w:jc w:val="center"/>
        <w:rPr>
          <w:rFonts w:ascii="Palatino Linotype" w:hAnsi="Palatino Linotype" w:cs="Arial"/>
          <w:b/>
          <w:spacing w:val="60"/>
          <w:sz w:val="28"/>
          <w:lang w:val="pt-BR"/>
        </w:rPr>
      </w:pPr>
      <w:proofErr w:type="spellStart"/>
      <w:r w:rsidRPr="00285AA0">
        <w:rPr>
          <w:rFonts w:ascii="Palatino Linotype" w:hAnsi="Palatino Linotype" w:cs="Arial"/>
          <w:b/>
          <w:spacing w:val="60"/>
          <w:sz w:val="28"/>
          <w:lang w:val="pt-BR"/>
        </w:rPr>
        <w:t>RESUELVE</w:t>
      </w:r>
      <w:proofErr w:type="spellEnd"/>
    </w:p>
    <w:p w14:paraId="4D6A67A2" w14:textId="4DEC6A97" w:rsidR="002B2A20" w:rsidRPr="00285AA0" w:rsidRDefault="002B2A20" w:rsidP="002B2A20">
      <w:pPr>
        <w:widowControl w:val="0"/>
        <w:numPr>
          <w:ilvl w:val="0"/>
          <w:numId w:val="3"/>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285AA0">
        <w:rPr>
          <w:rFonts w:ascii="Palatino Linotype" w:hAnsi="Palatino Linotype" w:cs="Arial"/>
        </w:rPr>
        <w:t xml:space="preserve">Resultan </w:t>
      </w:r>
      <w:r w:rsidRPr="00285AA0">
        <w:rPr>
          <w:rFonts w:ascii="Palatino Linotype" w:hAnsi="Palatino Linotype" w:cs="Arial"/>
          <w:b/>
        </w:rPr>
        <w:t>fundadas</w:t>
      </w:r>
      <w:r w:rsidRPr="00285AA0">
        <w:rPr>
          <w:rFonts w:ascii="Palatino Linotype" w:hAnsi="Palatino Linotype" w:cs="Arial"/>
        </w:rPr>
        <w:t xml:space="preserve"> las </w:t>
      </w:r>
      <w:r w:rsidRPr="00285AA0">
        <w:rPr>
          <w:rFonts w:ascii="Palatino Linotype" w:hAnsi="Palatino Linotype"/>
          <w:shd w:val="clear" w:color="auto" w:fill="FFFFFF"/>
        </w:rPr>
        <w:t>razones</w:t>
      </w:r>
      <w:r w:rsidRPr="00285AA0">
        <w:rPr>
          <w:rFonts w:ascii="Palatino Linotype" w:hAnsi="Palatino Linotype" w:cs="Arial"/>
        </w:rPr>
        <w:t xml:space="preserve"> o motivos de inconformidad hechas valer por </w:t>
      </w:r>
      <w:r w:rsidRPr="00285AA0">
        <w:rPr>
          <w:rFonts w:ascii="Palatino Linotype" w:hAnsi="Palatino Linotype"/>
          <w:b/>
        </w:rPr>
        <w:t>EL</w:t>
      </w:r>
      <w:r w:rsidRPr="00285AA0">
        <w:rPr>
          <w:rFonts w:ascii="Palatino Linotype" w:hAnsi="Palatino Linotype" w:cs="Arial"/>
          <w:b/>
        </w:rPr>
        <w:t xml:space="preserve"> RECURRENTE,</w:t>
      </w:r>
      <w:r w:rsidRPr="00285AA0">
        <w:rPr>
          <w:rFonts w:ascii="Palatino Linotype" w:hAnsi="Palatino Linotype" w:cs="Arial"/>
        </w:rPr>
        <w:t xml:space="preserve"> en términos del Considerando </w:t>
      </w:r>
      <w:r w:rsidRPr="00285AA0">
        <w:rPr>
          <w:rFonts w:ascii="Palatino Linotype" w:hAnsi="Palatino Linotype" w:cs="Arial"/>
          <w:b/>
        </w:rPr>
        <w:t>QUINTO</w:t>
      </w:r>
      <w:r w:rsidRPr="00285AA0">
        <w:rPr>
          <w:rFonts w:ascii="Palatino Linotype" w:hAnsi="Palatino Linotype" w:cs="Arial"/>
        </w:rPr>
        <w:t xml:space="preserve"> de la presente resolución.</w:t>
      </w:r>
    </w:p>
    <w:p w14:paraId="06169031" w14:textId="78F2A4B3" w:rsidR="002B2A20" w:rsidRPr="00285AA0" w:rsidRDefault="002B2A20" w:rsidP="002B2A20">
      <w:pPr>
        <w:widowControl w:val="0"/>
        <w:numPr>
          <w:ilvl w:val="0"/>
          <w:numId w:val="3"/>
        </w:numPr>
        <w:tabs>
          <w:tab w:val="left" w:pos="1701"/>
        </w:tabs>
        <w:autoSpaceDE w:val="0"/>
        <w:autoSpaceDN w:val="0"/>
        <w:adjustRightInd w:val="0"/>
        <w:spacing w:before="240" w:after="100" w:afterAutospacing="1" w:line="360" w:lineRule="auto"/>
        <w:ind w:left="0" w:firstLine="0"/>
        <w:jc w:val="both"/>
        <w:rPr>
          <w:rFonts w:ascii="Palatino Linotype" w:hAnsi="Palatino Linotype"/>
        </w:rPr>
      </w:pPr>
      <w:r w:rsidRPr="00285AA0">
        <w:rPr>
          <w:rFonts w:ascii="Palatino Linotype" w:hAnsi="Palatino Linotype" w:cs="Arial"/>
        </w:rPr>
        <w:t xml:space="preserve">Se </w:t>
      </w:r>
      <w:r w:rsidRPr="00285AA0">
        <w:rPr>
          <w:rFonts w:ascii="Palatino Linotype" w:hAnsi="Palatino Linotype" w:cs="Arial"/>
          <w:b/>
        </w:rPr>
        <w:t xml:space="preserve">REVOCA </w:t>
      </w:r>
      <w:r w:rsidRPr="00285AA0">
        <w:rPr>
          <w:rFonts w:ascii="Palatino Linotype" w:hAnsi="Palatino Linotype" w:cs="Arial"/>
        </w:rPr>
        <w:t xml:space="preserve">la respuesta del </w:t>
      </w:r>
      <w:r w:rsidRPr="00285AA0">
        <w:rPr>
          <w:rFonts w:ascii="Palatino Linotype" w:hAnsi="Palatino Linotype" w:cs="Arial"/>
          <w:b/>
        </w:rPr>
        <w:t>SUJETO OBLIGADO</w:t>
      </w:r>
      <w:r w:rsidRPr="00285AA0">
        <w:rPr>
          <w:rFonts w:ascii="Palatino Linotype" w:hAnsi="Palatino Linotype" w:cs="Arial"/>
        </w:rPr>
        <w:t xml:space="preserve"> y se </w:t>
      </w:r>
      <w:r w:rsidRPr="00285AA0">
        <w:rPr>
          <w:rFonts w:ascii="Palatino Linotype" w:hAnsi="Palatino Linotype" w:cs="Arial"/>
          <w:b/>
        </w:rPr>
        <w:t>ordena</w:t>
      </w:r>
      <w:r w:rsidRPr="00285AA0">
        <w:rPr>
          <w:rFonts w:ascii="Palatino Linotype" w:hAnsi="Palatino Linotype" w:cs="Arial"/>
        </w:rPr>
        <w:t xml:space="preserve"> atienda la solicitud de información pública </w:t>
      </w:r>
      <w:r w:rsidRPr="00285AA0">
        <w:rPr>
          <w:rFonts w:ascii="Palatino Linotype" w:hAnsi="Palatino Linotype" w:cs="Arial"/>
          <w:b/>
          <w:bCs/>
        </w:rPr>
        <w:t>00021/</w:t>
      </w:r>
      <w:proofErr w:type="spellStart"/>
      <w:r w:rsidRPr="00285AA0">
        <w:rPr>
          <w:rFonts w:ascii="Palatino Linotype" w:hAnsi="Palatino Linotype" w:cs="Arial"/>
          <w:b/>
          <w:bCs/>
        </w:rPr>
        <w:t>TEZOYUCA</w:t>
      </w:r>
      <w:proofErr w:type="spellEnd"/>
      <w:r w:rsidRPr="00285AA0">
        <w:rPr>
          <w:rFonts w:ascii="Palatino Linotype" w:hAnsi="Palatino Linotype" w:cs="Arial"/>
          <w:b/>
          <w:bCs/>
        </w:rPr>
        <w:t xml:space="preserve">/IP/2019, </w:t>
      </w:r>
      <w:r w:rsidRPr="00285AA0">
        <w:rPr>
          <w:rFonts w:ascii="Palatino Linotype" w:hAnsi="Palatino Linotype" w:cs="Arial"/>
          <w:bCs/>
        </w:rPr>
        <w:t>y haga entrega</w:t>
      </w:r>
      <w:r w:rsidRPr="00285AA0">
        <w:rPr>
          <w:rFonts w:ascii="Palatino Linotype" w:hAnsi="Palatino Linotype" w:cs="Arial"/>
          <w:b/>
          <w:bCs/>
        </w:rPr>
        <w:t xml:space="preserve"> </w:t>
      </w:r>
      <w:r w:rsidRPr="00285AA0">
        <w:rPr>
          <w:rFonts w:ascii="Palatino Linotype" w:hAnsi="Palatino Linotype" w:cs="Arial"/>
        </w:rPr>
        <w:t xml:space="preserve">al </w:t>
      </w:r>
      <w:r w:rsidRPr="00285AA0">
        <w:rPr>
          <w:rFonts w:ascii="Palatino Linotype" w:hAnsi="Palatino Linotype" w:cs="Arial"/>
          <w:b/>
        </w:rPr>
        <w:t>RECURRENTE</w:t>
      </w:r>
      <w:r w:rsidRPr="00285AA0">
        <w:rPr>
          <w:rFonts w:ascii="Palatino Linotype" w:hAnsi="Palatino Linotype" w:cs="Arial"/>
        </w:rPr>
        <w:t xml:space="preserve">, </w:t>
      </w:r>
      <w:r w:rsidR="00A22FD0" w:rsidRPr="00285AA0">
        <w:rPr>
          <w:rFonts w:ascii="Palatino Linotype" w:hAnsi="Palatino Linotype" w:cs="Arial"/>
        </w:rPr>
        <w:t xml:space="preserve">previa </w:t>
      </w:r>
      <w:r w:rsidR="00A22FD0" w:rsidRPr="00285AA0">
        <w:rPr>
          <w:rFonts w:ascii="Palatino Linotype" w:hAnsi="Palatino Linotype" w:cs="Arial"/>
          <w:b/>
        </w:rPr>
        <w:t>búsqueda exhaustiva y razonable</w:t>
      </w:r>
      <w:r w:rsidR="00A22FD0" w:rsidRPr="00285AA0">
        <w:rPr>
          <w:rFonts w:ascii="Palatino Linotype" w:hAnsi="Palatino Linotype" w:cs="Arial"/>
        </w:rPr>
        <w:t xml:space="preserve">, </w:t>
      </w:r>
      <w:r w:rsidRPr="00285AA0">
        <w:rPr>
          <w:rFonts w:ascii="Palatino Linotype" w:hAnsi="Palatino Linotype" w:cs="Arial"/>
        </w:rPr>
        <w:t xml:space="preserve">vía </w:t>
      </w:r>
      <w:r w:rsidRPr="00285AA0">
        <w:rPr>
          <w:rFonts w:ascii="Palatino Linotype" w:hAnsi="Palatino Linotype" w:cs="Arial"/>
          <w:b/>
        </w:rPr>
        <w:t>EL</w:t>
      </w:r>
      <w:r w:rsidRPr="00285AA0">
        <w:rPr>
          <w:rFonts w:ascii="Palatino Linotype" w:hAnsi="Palatino Linotype" w:cs="Arial"/>
        </w:rPr>
        <w:t xml:space="preserve"> </w:t>
      </w:r>
      <w:r w:rsidRPr="00285AA0">
        <w:rPr>
          <w:rFonts w:ascii="Palatino Linotype" w:hAnsi="Palatino Linotype" w:cs="Arial"/>
          <w:b/>
        </w:rPr>
        <w:t>SAIMEX</w:t>
      </w:r>
      <w:r w:rsidRPr="00285AA0">
        <w:rPr>
          <w:rFonts w:ascii="Palatino Linotype" w:hAnsi="Palatino Linotype" w:cs="Arial"/>
        </w:rPr>
        <w:t xml:space="preserve">, en </w:t>
      </w:r>
      <w:r w:rsidRPr="00285AA0">
        <w:rPr>
          <w:rFonts w:ascii="Palatino Linotype" w:hAnsi="Palatino Linotype"/>
          <w:szCs w:val="17"/>
          <w:lang w:eastAsia="es-ES_tradnl"/>
        </w:rPr>
        <w:t>términos</w:t>
      </w:r>
      <w:r w:rsidRPr="00285AA0">
        <w:rPr>
          <w:rFonts w:ascii="Palatino Linotype" w:hAnsi="Palatino Linotype" w:cs="Arial"/>
        </w:rPr>
        <w:t xml:space="preserve"> del Considerando </w:t>
      </w:r>
      <w:r w:rsidRPr="00285AA0">
        <w:rPr>
          <w:rFonts w:ascii="Palatino Linotype" w:hAnsi="Palatino Linotype" w:cs="Arial"/>
          <w:b/>
        </w:rPr>
        <w:t>QUINTO</w:t>
      </w:r>
      <w:r w:rsidRPr="00285AA0">
        <w:rPr>
          <w:rFonts w:ascii="Palatino Linotype" w:hAnsi="Palatino Linotype" w:cs="Arial"/>
        </w:rPr>
        <w:t xml:space="preserve"> </w:t>
      </w:r>
      <w:r w:rsidRPr="00285AA0">
        <w:rPr>
          <w:rFonts w:ascii="Palatino Linotype" w:hAnsi="Palatino Linotype"/>
        </w:rPr>
        <w:t xml:space="preserve">de la presente resolución, de lo siguiente: </w:t>
      </w:r>
    </w:p>
    <w:p w14:paraId="46860A39" w14:textId="59D30AB2" w:rsidR="002B2A20" w:rsidRPr="00285AA0" w:rsidRDefault="002B2A20" w:rsidP="002B2A20">
      <w:pPr>
        <w:spacing w:before="100" w:beforeAutospacing="1" w:after="100" w:afterAutospacing="1"/>
        <w:ind w:left="851" w:right="902"/>
        <w:jc w:val="both"/>
        <w:rPr>
          <w:rFonts w:ascii="Palatino Linotype" w:hAnsi="Palatino Linotype"/>
          <w:i/>
          <w:iCs/>
          <w:color w:val="222222"/>
          <w:sz w:val="22"/>
          <w:szCs w:val="22"/>
          <w:lang w:eastAsia="es-MX"/>
        </w:rPr>
      </w:pPr>
      <w:r w:rsidRPr="00285AA0">
        <w:rPr>
          <w:rFonts w:ascii="Palatino Linotype" w:hAnsi="Palatino Linotype"/>
          <w:i/>
          <w:iCs/>
          <w:color w:val="222222"/>
          <w:sz w:val="22"/>
          <w:szCs w:val="22"/>
          <w:lang w:eastAsia="es-MX"/>
        </w:rPr>
        <w:t>“</w:t>
      </w:r>
      <w:r w:rsidR="00C94066" w:rsidRPr="00285AA0">
        <w:rPr>
          <w:rFonts w:ascii="Palatino Linotype" w:hAnsi="Palatino Linotype"/>
          <w:i/>
          <w:iCs/>
          <w:color w:val="222222"/>
          <w:sz w:val="22"/>
          <w:szCs w:val="22"/>
          <w:lang w:eastAsia="es-MX"/>
        </w:rPr>
        <w:t xml:space="preserve">Los informes </w:t>
      </w:r>
      <w:r w:rsidR="00842C11" w:rsidRPr="00285AA0">
        <w:rPr>
          <w:rFonts w:ascii="Palatino Linotype" w:hAnsi="Palatino Linotype"/>
          <w:i/>
          <w:iCs/>
          <w:color w:val="222222"/>
          <w:sz w:val="22"/>
          <w:szCs w:val="22"/>
          <w:lang w:eastAsia="es-MX"/>
        </w:rPr>
        <w:t>anuales del Presidente Municipal,</w:t>
      </w:r>
      <w:r w:rsidR="00C94066" w:rsidRPr="00285AA0">
        <w:rPr>
          <w:rFonts w:ascii="Palatino Linotype" w:hAnsi="Palatino Linotype"/>
          <w:i/>
          <w:iCs/>
          <w:color w:val="222222"/>
          <w:sz w:val="22"/>
          <w:szCs w:val="22"/>
          <w:lang w:eastAsia="es-MX"/>
        </w:rPr>
        <w:t xml:space="preserve"> en los ejercicios 2016, 2017 y 2018, con su</w:t>
      </w:r>
      <w:r w:rsidR="00EF5E49" w:rsidRPr="00285AA0">
        <w:rPr>
          <w:rFonts w:ascii="Palatino Linotype" w:hAnsi="Palatino Linotype"/>
          <w:i/>
          <w:iCs/>
          <w:color w:val="222222"/>
          <w:sz w:val="22"/>
          <w:szCs w:val="22"/>
          <w:lang w:eastAsia="es-MX"/>
        </w:rPr>
        <w:t>s</w:t>
      </w:r>
      <w:r w:rsidR="00C94066" w:rsidRPr="00285AA0">
        <w:rPr>
          <w:rFonts w:ascii="Palatino Linotype" w:hAnsi="Palatino Linotype"/>
          <w:i/>
          <w:iCs/>
          <w:color w:val="222222"/>
          <w:sz w:val="22"/>
          <w:szCs w:val="22"/>
          <w:lang w:eastAsia="es-MX"/>
        </w:rPr>
        <w:t xml:space="preserve"> respectiva</w:t>
      </w:r>
      <w:r w:rsidR="00EF5E49" w:rsidRPr="00285AA0">
        <w:rPr>
          <w:rFonts w:ascii="Palatino Linotype" w:hAnsi="Palatino Linotype"/>
          <w:i/>
          <w:iCs/>
          <w:color w:val="222222"/>
          <w:sz w:val="22"/>
          <w:szCs w:val="22"/>
          <w:lang w:eastAsia="es-MX"/>
        </w:rPr>
        <w:t>s publicaciones</w:t>
      </w:r>
      <w:r w:rsidR="00C94066" w:rsidRPr="00285AA0">
        <w:rPr>
          <w:rFonts w:ascii="Palatino Linotype" w:hAnsi="Palatino Linotype"/>
          <w:i/>
          <w:iCs/>
          <w:color w:val="222222"/>
          <w:sz w:val="22"/>
          <w:szCs w:val="22"/>
          <w:lang w:eastAsia="es-MX"/>
        </w:rPr>
        <w:t xml:space="preserve"> en la Gaceta Municipal y en los estrados de la Secretaría del Ayuntamiento</w:t>
      </w:r>
      <w:r w:rsidRPr="00285AA0">
        <w:rPr>
          <w:rFonts w:ascii="Palatino Linotype" w:hAnsi="Palatino Linotype"/>
          <w:i/>
          <w:iCs/>
          <w:color w:val="222222"/>
          <w:sz w:val="22"/>
          <w:szCs w:val="22"/>
          <w:lang w:eastAsia="es-MX"/>
        </w:rPr>
        <w:t>.”</w:t>
      </w:r>
    </w:p>
    <w:p w14:paraId="1F430B58" w14:textId="77777777" w:rsidR="002B2A20" w:rsidRPr="00285AA0" w:rsidRDefault="002B2A20" w:rsidP="002B2A20">
      <w:pPr>
        <w:widowControl w:val="0"/>
        <w:numPr>
          <w:ilvl w:val="0"/>
          <w:numId w:val="3"/>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285AA0">
        <w:rPr>
          <w:rFonts w:ascii="Palatino Linotype" w:hAnsi="Palatino Linotype"/>
          <w:b/>
          <w:szCs w:val="17"/>
          <w:lang w:eastAsia="es-ES_tradnl"/>
        </w:rPr>
        <w:t>Notifíquese</w:t>
      </w:r>
      <w:r w:rsidRPr="00285AA0">
        <w:rPr>
          <w:rFonts w:ascii="Palatino Linotype" w:hAnsi="Palatino Linotype"/>
          <w:szCs w:val="17"/>
          <w:lang w:eastAsia="es-ES_tradnl"/>
        </w:rPr>
        <w:t xml:space="preserve"> </w:t>
      </w:r>
      <w:r w:rsidRPr="00285AA0">
        <w:rPr>
          <w:rFonts w:ascii="Palatino Linotype" w:hAnsi="Palatino Linotype"/>
          <w:shd w:val="clear" w:color="auto" w:fill="FFFFFF"/>
        </w:rPr>
        <w:t xml:space="preserve">al </w:t>
      </w:r>
      <w:r w:rsidRPr="00285AA0">
        <w:rPr>
          <w:rFonts w:ascii="Palatino Linotype" w:hAnsi="Palatino Linotype" w:cs="Arial"/>
        </w:rPr>
        <w:t>Titular</w:t>
      </w:r>
      <w:r w:rsidRPr="00285AA0">
        <w:rPr>
          <w:rFonts w:ascii="Palatino Linotype" w:hAnsi="Palatino Linotype"/>
          <w:shd w:val="clear" w:color="auto" w:fill="FFFFFF"/>
        </w:rPr>
        <w:t xml:space="preserve"> de la Unidad de Transparencia del</w:t>
      </w:r>
      <w:r w:rsidRPr="00285AA0">
        <w:rPr>
          <w:rFonts w:ascii="Palatino Linotype" w:hAnsi="Palatino Linotype"/>
          <w:b/>
          <w:shd w:val="clear" w:color="auto" w:fill="FFFFFF"/>
        </w:rPr>
        <w:t xml:space="preserve"> SUJETO OBLIGADO</w:t>
      </w:r>
      <w:r w:rsidRPr="00285AA0">
        <w:rPr>
          <w:rFonts w:ascii="Palatino Linotype" w:hAnsi="Palatino Linotype"/>
          <w:shd w:val="clear" w:color="auto" w:fill="FFFFFF"/>
        </w:rPr>
        <w:t xml:space="preserve"> para que, </w:t>
      </w:r>
      <w:r w:rsidRPr="00285AA0">
        <w:rPr>
          <w:rFonts w:ascii="Palatino Linotype" w:hAnsi="Palatino Linotype" w:cs="Arial"/>
        </w:rPr>
        <w:t>conforme</w:t>
      </w:r>
      <w:r w:rsidRPr="00285AA0">
        <w:rPr>
          <w:rFonts w:ascii="Palatino Linotype" w:hAnsi="Palatino Linotype"/>
          <w:shd w:val="clear" w:color="auto" w:fill="FFFFFF"/>
        </w:rPr>
        <w:t xml:space="preserve"> a los artículos 186, último párrafo y 189, párrafo segundo de la Ley de </w:t>
      </w:r>
      <w:r w:rsidRPr="00285AA0">
        <w:rPr>
          <w:rFonts w:ascii="Palatino Linotype" w:hAnsi="Palatino Linotype"/>
          <w:szCs w:val="17"/>
          <w:lang w:eastAsia="es-ES_tradnl"/>
        </w:rPr>
        <w:t>Transparencia</w:t>
      </w:r>
      <w:r w:rsidRPr="00285AA0">
        <w:rPr>
          <w:rFonts w:ascii="Palatino Linotype" w:hAnsi="Palatino Linotype"/>
          <w:shd w:val="clear" w:color="auto" w:fill="FFFFFF"/>
        </w:rPr>
        <w:t xml:space="preserve"> y </w:t>
      </w:r>
      <w:r w:rsidRPr="00285AA0">
        <w:rPr>
          <w:rFonts w:ascii="Palatino Linotype" w:hAnsi="Palatino Linotype" w:cs="Arial"/>
        </w:rPr>
        <w:t>Acceso</w:t>
      </w:r>
      <w:r w:rsidRPr="00285AA0">
        <w:rPr>
          <w:rFonts w:ascii="Palatino Linotype" w:hAnsi="Palatino Linotype"/>
          <w:shd w:val="clear" w:color="auto" w:fill="FFFFFF"/>
        </w:rPr>
        <w:t xml:space="preserve"> a la Información Pública del Estado de México y Municipios, dé </w:t>
      </w:r>
      <w:r w:rsidRPr="00285AA0">
        <w:rPr>
          <w:rFonts w:ascii="Palatino Linotype" w:hAnsi="Palatino Linotype" w:cs="Arial"/>
        </w:rPr>
        <w:t>cumplimiento</w:t>
      </w:r>
      <w:r w:rsidRPr="00285AA0">
        <w:rPr>
          <w:rFonts w:ascii="Palatino Linotype" w:hAnsi="Palatino Linotype"/>
          <w:shd w:val="clear" w:color="auto" w:fill="FFFFFF"/>
        </w:rPr>
        <w:t xml:space="preserve"> a lo ordenado dentro del plazo de diez días hábiles, debiendo informar a este Instituto en un plazo </w:t>
      </w:r>
      <w:r w:rsidRPr="00285AA0">
        <w:rPr>
          <w:rFonts w:ascii="Palatino Linotype" w:eastAsiaTheme="minorEastAsia" w:hAnsi="Palatino Linotype"/>
          <w:szCs w:val="17"/>
          <w:lang w:eastAsia="es-ES_tradnl"/>
        </w:rPr>
        <w:t>de</w:t>
      </w:r>
      <w:r w:rsidRPr="00285AA0">
        <w:rPr>
          <w:rFonts w:ascii="Palatino Linotype" w:hAnsi="Palatino Linotype"/>
          <w:shd w:val="clear" w:color="auto" w:fill="FFFFFF"/>
        </w:rPr>
        <w:t xml:space="preserve"> tres días hábiles siguientes sobre el cumplimiento dado a la resolución.</w:t>
      </w:r>
    </w:p>
    <w:p w14:paraId="6A16F241" w14:textId="77777777" w:rsidR="002B2A20" w:rsidRPr="00285AA0" w:rsidRDefault="002B2A20" w:rsidP="002B2A20">
      <w:pPr>
        <w:widowControl w:val="0"/>
        <w:numPr>
          <w:ilvl w:val="0"/>
          <w:numId w:val="3"/>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285AA0">
        <w:rPr>
          <w:rFonts w:ascii="Palatino Linotype" w:hAnsi="Palatino Linotype"/>
          <w:b/>
          <w:szCs w:val="17"/>
          <w:lang w:eastAsia="es-ES_tradnl"/>
        </w:rPr>
        <w:t>Notifíquese</w:t>
      </w:r>
      <w:r w:rsidRPr="00285AA0">
        <w:rPr>
          <w:rFonts w:ascii="Palatino Linotype" w:hAnsi="Palatino Linotype"/>
          <w:szCs w:val="17"/>
          <w:lang w:eastAsia="es-ES_tradnl"/>
        </w:rPr>
        <w:t xml:space="preserve"> al</w:t>
      </w:r>
      <w:r w:rsidRPr="00285AA0">
        <w:rPr>
          <w:rFonts w:ascii="Palatino Linotype" w:hAnsi="Palatino Linotype" w:cs="Arial"/>
          <w:b/>
        </w:rPr>
        <w:t xml:space="preserve"> RECURRENTE</w:t>
      </w:r>
      <w:r w:rsidRPr="00285AA0">
        <w:rPr>
          <w:rFonts w:ascii="Palatino Linotype" w:hAnsi="Palatino Linotype"/>
          <w:szCs w:val="17"/>
          <w:lang w:eastAsia="es-ES_tradnl"/>
        </w:rPr>
        <w:t xml:space="preserve"> la </w:t>
      </w:r>
      <w:r w:rsidRPr="00285AA0">
        <w:rPr>
          <w:rFonts w:ascii="Palatino Linotype" w:hAnsi="Palatino Linotype" w:cs="Arial"/>
        </w:rPr>
        <w:t>presente</w:t>
      </w:r>
      <w:r w:rsidRPr="00285AA0">
        <w:rPr>
          <w:rFonts w:ascii="Palatino Linotype" w:hAnsi="Palatino Linotype"/>
          <w:szCs w:val="17"/>
          <w:lang w:eastAsia="es-ES_tradnl"/>
        </w:rPr>
        <w:t xml:space="preserve"> </w:t>
      </w:r>
      <w:r w:rsidRPr="00285AA0">
        <w:rPr>
          <w:rFonts w:ascii="Palatino Linotype" w:hAnsi="Palatino Linotype"/>
          <w:shd w:val="clear" w:color="auto" w:fill="FFFFFF"/>
        </w:rPr>
        <w:t>resolución</w:t>
      </w:r>
      <w:r w:rsidRPr="00285AA0">
        <w:rPr>
          <w:rFonts w:ascii="Palatino Linotype" w:hAnsi="Palatino Linotype"/>
          <w:szCs w:val="17"/>
          <w:lang w:eastAsia="es-ES_tradnl"/>
        </w:rPr>
        <w:t>.</w:t>
      </w:r>
    </w:p>
    <w:p w14:paraId="0D5885CD" w14:textId="77777777" w:rsidR="002B2A20" w:rsidRPr="00285AA0" w:rsidRDefault="002B2A20" w:rsidP="002B2A20">
      <w:pPr>
        <w:widowControl w:val="0"/>
        <w:numPr>
          <w:ilvl w:val="0"/>
          <w:numId w:val="3"/>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285AA0">
        <w:rPr>
          <w:rFonts w:ascii="Palatino Linotype" w:hAnsi="Palatino Linotype"/>
          <w:b/>
          <w:szCs w:val="17"/>
          <w:lang w:eastAsia="es-ES_tradnl"/>
        </w:rPr>
        <w:t>Hágase</w:t>
      </w:r>
      <w:r w:rsidRPr="00285AA0">
        <w:rPr>
          <w:rFonts w:ascii="Palatino Linotype" w:hAnsi="Palatino Linotype"/>
          <w:szCs w:val="17"/>
          <w:lang w:eastAsia="es-ES_tradnl"/>
        </w:rPr>
        <w:t xml:space="preserve"> </w:t>
      </w:r>
      <w:r w:rsidRPr="00285AA0">
        <w:rPr>
          <w:rFonts w:ascii="Palatino Linotype" w:hAnsi="Palatino Linotype"/>
          <w:b/>
          <w:szCs w:val="17"/>
          <w:lang w:eastAsia="es-ES_tradnl"/>
        </w:rPr>
        <w:t>del conocimiento</w:t>
      </w:r>
      <w:r w:rsidRPr="00285AA0">
        <w:rPr>
          <w:rFonts w:ascii="Palatino Linotype" w:hAnsi="Palatino Linotype"/>
          <w:szCs w:val="17"/>
          <w:lang w:eastAsia="es-ES_tradnl"/>
        </w:rPr>
        <w:t xml:space="preserve"> </w:t>
      </w:r>
      <w:r w:rsidRPr="00285AA0">
        <w:rPr>
          <w:rFonts w:ascii="Palatino Linotype" w:hAnsi="Palatino Linotype"/>
        </w:rPr>
        <w:t>del</w:t>
      </w:r>
      <w:r w:rsidRPr="00285AA0">
        <w:rPr>
          <w:rFonts w:ascii="Palatino Linotype" w:hAnsi="Palatino Linotype" w:cs="Arial"/>
          <w:b/>
        </w:rPr>
        <w:t xml:space="preserve"> RECURRENTE</w:t>
      </w:r>
      <w:r w:rsidRPr="00285AA0">
        <w:rPr>
          <w:rFonts w:ascii="Palatino Linotype" w:hAnsi="Palatino Linotype"/>
        </w:rPr>
        <w:t xml:space="preserve"> </w:t>
      </w:r>
      <w:r w:rsidRPr="00285AA0">
        <w:rPr>
          <w:rFonts w:ascii="Palatino Linotype" w:hAnsi="Palatino Linotype"/>
          <w:szCs w:val="17"/>
          <w:lang w:eastAsia="es-ES_tradnl"/>
        </w:rPr>
        <w:t xml:space="preserve">que, de conformidad </w:t>
      </w:r>
      <w:r w:rsidRPr="00285AA0">
        <w:rPr>
          <w:rFonts w:ascii="Palatino Linotype" w:hAnsi="Palatino Linotype" w:cs="Arial"/>
        </w:rPr>
        <w:lastRenderedPageBreak/>
        <w:t>con</w:t>
      </w:r>
      <w:r w:rsidRPr="00285AA0">
        <w:rPr>
          <w:rFonts w:ascii="Palatino Linotype" w:hAnsi="Palatino Linotype"/>
          <w:szCs w:val="17"/>
          <w:lang w:eastAsia="es-ES_tradnl"/>
        </w:rPr>
        <w:t xml:space="preserve"> lo </w:t>
      </w:r>
      <w:r w:rsidRPr="00285AA0">
        <w:rPr>
          <w:rFonts w:ascii="Palatino Linotype" w:hAnsi="Palatino Linotype" w:cs="Arial"/>
        </w:rPr>
        <w:t>establecido</w:t>
      </w:r>
      <w:r w:rsidRPr="00285AA0">
        <w:rPr>
          <w:rFonts w:ascii="Palatino Linotype" w:hAnsi="Palatino Linotype"/>
          <w:szCs w:val="17"/>
          <w:lang w:eastAsia="es-ES_tradnl"/>
        </w:rPr>
        <w:t xml:space="preserve"> en el artículo 196 de la Ley de </w:t>
      </w:r>
      <w:r w:rsidRPr="00285AA0">
        <w:rPr>
          <w:rFonts w:ascii="Palatino Linotype" w:hAnsi="Palatino Linotype" w:cs="Arial"/>
        </w:rPr>
        <w:t>Transparencia</w:t>
      </w:r>
      <w:r w:rsidRPr="00285AA0">
        <w:rPr>
          <w:rFonts w:ascii="Palatino Linotype" w:hAnsi="Palatino Linotype"/>
          <w:szCs w:val="17"/>
          <w:lang w:eastAsia="es-ES_tradnl"/>
        </w:rPr>
        <w:t xml:space="preserve"> y </w:t>
      </w:r>
      <w:r w:rsidRPr="00285AA0">
        <w:rPr>
          <w:rFonts w:ascii="Palatino Linotype" w:hAnsi="Palatino Linotype" w:cs="Arial"/>
        </w:rPr>
        <w:t>Acceso</w:t>
      </w:r>
      <w:r w:rsidRPr="00285AA0">
        <w:rPr>
          <w:rFonts w:ascii="Palatino Linotype" w:hAnsi="Palatino Linotype"/>
          <w:szCs w:val="17"/>
          <w:lang w:eastAsia="es-ES_tradnl"/>
        </w:rPr>
        <w:t xml:space="preserve"> a la Información </w:t>
      </w:r>
      <w:r w:rsidRPr="00285AA0">
        <w:rPr>
          <w:rFonts w:ascii="Palatino Linotype" w:hAnsi="Palatino Linotype"/>
          <w:lang w:eastAsia="es-ES_tradnl"/>
        </w:rPr>
        <w:t>Pública</w:t>
      </w:r>
      <w:r w:rsidRPr="00285AA0">
        <w:rPr>
          <w:rFonts w:ascii="Palatino Linotype" w:hAnsi="Palatino Linotype"/>
          <w:szCs w:val="17"/>
          <w:lang w:eastAsia="es-ES_tradnl"/>
        </w:rPr>
        <w:t xml:space="preserve"> del Estado de México y Municipios, podrá impugnarla vía Juicio de Amparo en los términos de las leyes aplicables.</w:t>
      </w:r>
    </w:p>
    <w:p w14:paraId="45AAFD95" w14:textId="77777777" w:rsidR="006F46BE" w:rsidRPr="006F46BE" w:rsidRDefault="006F46BE" w:rsidP="006F46BE">
      <w:pPr>
        <w:spacing w:before="100" w:beforeAutospacing="1" w:after="100" w:afterAutospacing="1" w:line="360" w:lineRule="auto"/>
        <w:ind w:right="49"/>
        <w:jc w:val="both"/>
        <w:rPr>
          <w:rFonts w:ascii="Palatino Linotype" w:hAnsi="Palatino Linotype" w:cs="Arial"/>
        </w:rPr>
      </w:pPr>
      <w:r w:rsidRPr="006F46BE">
        <w:rPr>
          <w:rFonts w:ascii="Palatino Linotype" w:hAnsi="Palatino Linotype" w:cs="Arial"/>
        </w:rPr>
        <w:t>ASÍ LO RESUELVE, POR UNANIMIDAD DE VOTOS, EL PLENO DEL</w:t>
      </w:r>
      <w:r w:rsidRPr="006F46BE">
        <w:rPr>
          <w:rFonts w:ascii="Palatino Linotype" w:eastAsia="Arial Unicode MS" w:hAnsi="Palatino Linotype" w:cs="Arial"/>
        </w:rPr>
        <w:t xml:space="preserve"> INSTITUTO DE TRANSPARENCIA, ACCESO A LA INFORMACIÓN PÚBLICA Y PROTECCIÓN DE DATOS PERSONALES DEL ESTADO DE MÉXICO Y MUNICIPIOS</w:t>
      </w:r>
      <w:r w:rsidRPr="006F46BE">
        <w:rPr>
          <w:rFonts w:ascii="Palatino Linotype" w:hAnsi="Palatino Linotype" w:cs="Arial"/>
        </w:rPr>
        <w:t xml:space="preserve">, CONFORMADO POR LOS COMISIONADOS ZULEMA MARTÍNEZ SÁNCHEZ; EVA ABAID YAPUR; JOSÉ GUADALUPE LUNA HERNÁNDEZ; JAVIER MARTÍNEZ CRUZ CON AUSENCIA JUSTIFICADA Y LUIS GUSTAVO PARRA NORIEGA CON AUSENCIA JUSTIFICADA; EN LA DÉCIMA NOVENA SESIÓN ORDINARIA CELEBRADA EL VEINTIDÓS DE MAYO DE DOS MIL DIECINUEVE, ANTE EL SECRETARIO TÉCNICO DEL PLENO, </w:t>
      </w:r>
      <w:r w:rsidRPr="006F46BE">
        <w:rPr>
          <w:rFonts w:ascii="Palatino Linotype" w:hAnsi="Palatino Linotype"/>
          <w:lang w:val="es-ES_tradnl"/>
        </w:rPr>
        <w:t>ALEXIS TAPIA RAMÍREZ</w:t>
      </w:r>
      <w:r w:rsidRPr="006F46BE">
        <w:rPr>
          <w:rFonts w:ascii="Palatino Linotype" w:hAnsi="Palatino Linotype" w:cs="Arial"/>
        </w:rPr>
        <w:t>.</w:t>
      </w:r>
    </w:p>
    <w:tbl>
      <w:tblPr>
        <w:tblW w:w="0" w:type="dxa"/>
        <w:jc w:val="center"/>
        <w:tblLayout w:type="fixed"/>
        <w:tblLook w:val="04A0" w:firstRow="1" w:lastRow="0" w:firstColumn="1" w:lastColumn="0" w:noHBand="0" w:noVBand="1"/>
      </w:tblPr>
      <w:tblGrid>
        <w:gridCol w:w="5184"/>
        <w:gridCol w:w="5184"/>
      </w:tblGrid>
      <w:tr w:rsidR="006F46BE" w14:paraId="6C2FEB90" w14:textId="77777777" w:rsidTr="006F46BE">
        <w:trPr>
          <w:jc w:val="center"/>
        </w:trPr>
        <w:tc>
          <w:tcPr>
            <w:tcW w:w="10368" w:type="dxa"/>
            <w:gridSpan w:val="2"/>
          </w:tcPr>
          <w:p w14:paraId="4BCF243B" w14:textId="77777777" w:rsidR="006F46BE" w:rsidRDefault="006F46BE">
            <w:pPr>
              <w:rPr>
                <w:rFonts w:ascii="Palatino Linotype" w:hAnsi="Palatino Linotype" w:cs="Arial"/>
                <w:b/>
                <w:lang w:val="es-ES_tradnl"/>
              </w:rPr>
            </w:pPr>
          </w:p>
          <w:p w14:paraId="64ADC2DF" w14:textId="77777777" w:rsidR="006F46BE" w:rsidRDefault="006F46BE">
            <w:pPr>
              <w:jc w:val="center"/>
              <w:rPr>
                <w:rFonts w:ascii="Palatino Linotype" w:hAnsi="Palatino Linotype" w:cs="Arial"/>
                <w:b/>
                <w:lang w:val="es-ES_tradnl"/>
              </w:rPr>
            </w:pPr>
          </w:p>
          <w:p w14:paraId="7919E43D" w14:textId="77777777" w:rsidR="006F46BE" w:rsidRDefault="006F46BE">
            <w:pPr>
              <w:jc w:val="center"/>
              <w:rPr>
                <w:rFonts w:ascii="Palatino Linotype" w:hAnsi="Palatino Linotype" w:cs="Arial"/>
                <w:b/>
                <w:lang w:val="es-ES_tradnl"/>
              </w:rPr>
            </w:pPr>
          </w:p>
          <w:p w14:paraId="6F4C4A2A" w14:textId="77777777" w:rsidR="006F46BE" w:rsidRDefault="006F46BE">
            <w:pPr>
              <w:jc w:val="center"/>
              <w:rPr>
                <w:rFonts w:ascii="Palatino Linotype" w:hAnsi="Palatino Linotype" w:cs="Arial"/>
                <w:b/>
                <w:lang w:val="es-ES_tradnl"/>
              </w:rPr>
            </w:pPr>
          </w:p>
          <w:p w14:paraId="127F6178" w14:textId="77777777" w:rsidR="006F46BE" w:rsidRDefault="006F46BE">
            <w:pPr>
              <w:jc w:val="center"/>
              <w:rPr>
                <w:rFonts w:ascii="Palatino Linotype" w:hAnsi="Palatino Linotype" w:cs="Arial"/>
                <w:b/>
                <w:lang w:val="es-ES_tradnl"/>
              </w:rPr>
            </w:pPr>
          </w:p>
          <w:p w14:paraId="5CC616C1" w14:textId="77777777" w:rsidR="006F46BE" w:rsidRDefault="006F46BE">
            <w:pPr>
              <w:jc w:val="center"/>
              <w:rPr>
                <w:rFonts w:ascii="Palatino Linotype" w:hAnsi="Palatino Linotype" w:cs="Arial"/>
                <w:b/>
                <w:lang w:val="es-ES_tradnl"/>
              </w:rPr>
            </w:pPr>
          </w:p>
          <w:p w14:paraId="7155E255" w14:textId="77777777" w:rsidR="006F46BE" w:rsidRDefault="006F46BE">
            <w:pPr>
              <w:jc w:val="center"/>
              <w:rPr>
                <w:rFonts w:ascii="Palatino Linotype" w:hAnsi="Palatino Linotype" w:cs="Arial"/>
                <w:b/>
                <w:lang w:val="es-ES_tradnl"/>
              </w:rPr>
            </w:pPr>
            <w:r>
              <w:rPr>
                <w:rFonts w:ascii="Palatino Linotype" w:hAnsi="Palatino Linotype" w:cs="Arial"/>
                <w:b/>
                <w:lang w:val="es-ES_tradnl"/>
              </w:rPr>
              <w:t>Zulema Martínez Sánchez</w:t>
            </w:r>
          </w:p>
          <w:p w14:paraId="06D8BF8F" w14:textId="77777777" w:rsidR="006F46BE" w:rsidRDefault="006F46BE">
            <w:pPr>
              <w:jc w:val="center"/>
              <w:rPr>
                <w:rFonts w:ascii="Palatino Linotype" w:hAnsi="Palatino Linotype" w:cs="Arial"/>
                <w:b/>
                <w:lang w:val="es-ES_tradnl"/>
              </w:rPr>
            </w:pPr>
            <w:r>
              <w:rPr>
                <w:rFonts w:ascii="Palatino Linotype" w:hAnsi="Palatino Linotype" w:cs="Arial"/>
                <w:lang w:val="es-ES_tradnl"/>
              </w:rPr>
              <w:t>Comisionada Presidenta</w:t>
            </w:r>
          </w:p>
          <w:p w14:paraId="44397AFC" w14:textId="77777777" w:rsidR="006F46BE" w:rsidRDefault="006F46BE">
            <w:pPr>
              <w:jc w:val="center"/>
              <w:rPr>
                <w:rFonts w:ascii="Palatino Linotype" w:hAnsi="Palatino Linotype" w:cs="Arial"/>
                <w:b/>
                <w:lang w:val="es-ES_tradnl"/>
              </w:rPr>
            </w:pPr>
            <w:r>
              <w:rPr>
                <w:rFonts w:ascii="Palatino Linotype" w:hAnsi="Palatino Linotype" w:cs="Arial"/>
                <w:b/>
                <w:lang w:val="es-ES_tradnl"/>
              </w:rPr>
              <w:t xml:space="preserve">(RÚBRICA) </w:t>
            </w:r>
          </w:p>
        </w:tc>
      </w:tr>
      <w:tr w:rsidR="006F46BE" w14:paraId="0D99C152" w14:textId="77777777" w:rsidTr="006F46BE">
        <w:trPr>
          <w:jc w:val="center"/>
        </w:trPr>
        <w:tc>
          <w:tcPr>
            <w:tcW w:w="5184" w:type="dxa"/>
          </w:tcPr>
          <w:p w14:paraId="056CE13C" w14:textId="77777777" w:rsidR="006F46BE" w:rsidRDefault="006F46BE">
            <w:pPr>
              <w:jc w:val="center"/>
              <w:rPr>
                <w:rFonts w:ascii="Palatino Linotype" w:hAnsi="Palatino Linotype" w:cs="Arial"/>
                <w:b/>
                <w:lang w:val="es-ES_tradnl"/>
              </w:rPr>
            </w:pPr>
          </w:p>
          <w:p w14:paraId="3D098042" w14:textId="77777777" w:rsidR="006F46BE" w:rsidRDefault="006F46BE">
            <w:pPr>
              <w:jc w:val="center"/>
              <w:rPr>
                <w:rFonts w:ascii="Palatino Linotype" w:hAnsi="Palatino Linotype" w:cs="Arial"/>
                <w:b/>
                <w:lang w:val="es-ES_tradnl"/>
              </w:rPr>
            </w:pPr>
          </w:p>
          <w:p w14:paraId="3BCAFD3B" w14:textId="77777777" w:rsidR="006F46BE" w:rsidRDefault="006F46BE">
            <w:pPr>
              <w:jc w:val="center"/>
              <w:rPr>
                <w:rFonts w:ascii="Palatino Linotype" w:hAnsi="Palatino Linotype" w:cs="Arial"/>
                <w:b/>
                <w:lang w:val="es-ES_tradnl"/>
              </w:rPr>
            </w:pPr>
          </w:p>
          <w:p w14:paraId="3663E0BA" w14:textId="77777777" w:rsidR="006F46BE" w:rsidRDefault="006F46BE">
            <w:pPr>
              <w:jc w:val="center"/>
              <w:rPr>
                <w:rFonts w:ascii="Palatino Linotype" w:hAnsi="Palatino Linotype" w:cs="Arial"/>
                <w:b/>
                <w:lang w:val="es-ES_tradnl"/>
              </w:rPr>
            </w:pPr>
          </w:p>
          <w:p w14:paraId="308A2611" w14:textId="77777777" w:rsidR="006F46BE" w:rsidRDefault="006F46BE">
            <w:pPr>
              <w:jc w:val="center"/>
              <w:rPr>
                <w:rFonts w:ascii="Palatino Linotype" w:hAnsi="Palatino Linotype" w:cs="Arial"/>
                <w:b/>
                <w:lang w:val="es-ES_tradnl"/>
              </w:rPr>
            </w:pPr>
          </w:p>
          <w:p w14:paraId="3EE31598" w14:textId="77777777" w:rsidR="006F46BE" w:rsidRDefault="006F46BE">
            <w:pPr>
              <w:jc w:val="center"/>
              <w:rPr>
                <w:rFonts w:ascii="Palatino Linotype" w:hAnsi="Palatino Linotype" w:cs="Arial"/>
                <w:b/>
                <w:lang w:val="es-ES_tradnl"/>
              </w:rPr>
            </w:pPr>
            <w:r>
              <w:rPr>
                <w:rFonts w:ascii="Palatino Linotype" w:hAnsi="Palatino Linotype" w:cs="Arial"/>
                <w:b/>
                <w:lang w:val="es-ES_tradnl"/>
              </w:rPr>
              <w:t>Eva Abaid Yapur</w:t>
            </w:r>
          </w:p>
          <w:p w14:paraId="28C043A2" w14:textId="77777777" w:rsidR="006F46BE" w:rsidRDefault="006F46BE">
            <w:pPr>
              <w:jc w:val="center"/>
              <w:rPr>
                <w:rFonts w:ascii="Palatino Linotype" w:hAnsi="Palatino Linotype" w:cs="Arial"/>
                <w:lang w:val="es-ES_tradnl"/>
              </w:rPr>
            </w:pPr>
            <w:r>
              <w:rPr>
                <w:rFonts w:ascii="Palatino Linotype" w:hAnsi="Palatino Linotype" w:cs="Arial"/>
                <w:lang w:val="es-ES_tradnl"/>
              </w:rPr>
              <w:t>Comisionada</w:t>
            </w:r>
          </w:p>
          <w:p w14:paraId="72EF6867" w14:textId="77777777" w:rsidR="006F46BE" w:rsidRDefault="006F46BE">
            <w:pPr>
              <w:jc w:val="center"/>
              <w:rPr>
                <w:rFonts w:ascii="Palatino Linotype" w:hAnsi="Palatino Linotype" w:cs="Arial"/>
                <w:b/>
                <w:lang w:val="es-ES_tradnl"/>
              </w:rPr>
            </w:pPr>
            <w:r>
              <w:rPr>
                <w:rFonts w:ascii="Palatino Linotype" w:hAnsi="Palatino Linotype" w:cs="Arial"/>
                <w:b/>
                <w:lang w:val="es-ES_tradnl"/>
              </w:rPr>
              <w:t>(RÚBRICA)</w:t>
            </w:r>
          </w:p>
        </w:tc>
        <w:tc>
          <w:tcPr>
            <w:tcW w:w="5184" w:type="dxa"/>
          </w:tcPr>
          <w:p w14:paraId="65852D5A" w14:textId="77777777" w:rsidR="006F46BE" w:rsidRDefault="006F46BE">
            <w:pPr>
              <w:jc w:val="center"/>
              <w:rPr>
                <w:rFonts w:ascii="Palatino Linotype" w:hAnsi="Palatino Linotype" w:cs="Arial"/>
                <w:b/>
                <w:lang w:val="es-ES_tradnl"/>
              </w:rPr>
            </w:pPr>
          </w:p>
          <w:p w14:paraId="4129D24D" w14:textId="77777777" w:rsidR="006F46BE" w:rsidRDefault="006F46BE">
            <w:pPr>
              <w:jc w:val="center"/>
              <w:rPr>
                <w:rFonts w:ascii="Palatino Linotype" w:hAnsi="Palatino Linotype" w:cs="Arial"/>
                <w:b/>
                <w:lang w:val="es-ES_tradnl"/>
              </w:rPr>
            </w:pPr>
          </w:p>
          <w:p w14:paraId="75618298" w14:textId="77777777" w:rsidR="006F46BE" w:rsidRDefault="006F46BE">
            <w:pPr>
              <w:jc w:val="center"/>
              <w:rPr>
                <w:rFonts w:ascii="Palatino Linotype" w:hAnsi="Palatino Linotype" w:cs="Arial"/>
                <w:b/>
                <w:lang w:val="es-ES_tradnl"/>
              </w:rPr>
            </w:pPr>
          </w:p>
          <w:p w14:paraId="7C75B06E" w14:textId="77777777" w:rsidR="006F46BE" w:rsidRDefault="006F46BE">
            <w:pPr>
              <w:jc w:val="center"/>
              <w:rPr>
                <w:rFonts w:ascii="Palatino Linotype" w:hAnsi="Palatino Linotype" w:cs="Arial"/>
                <w:b/>
                <w:lang w:val="es-ES_tradnl"/>
              </w:rPr>
            </w:pPr>
          </w:p>
          <w:p w14:paraId="30B107A7" w14:textId="77777777" w:rsidR="006F46BE" w:rsidRDefault="006F46BE">
            <w:pPr>
              <w:jc w:val="center"/>
              <w:rPr>
                <w:rFonts w:ascii="Palatino Linotype" w:hAnsi="Palatino Linotype" w:cs="Arial"/>
                <w:b/>
                <w:lang w:val="es-ES_tradnl"/>
              </w:rPr>
            </w:pPr>
          </w:p>
          <w:p w14:paraId="49FE71B5" w14:textId="77777777" w:rsidR="006F46BE" w:rsidRDefault="006F46BE">
            <w:pPr>
              <w:jc w:val="center"/>
              <w:rPr>
                <w:rFonts w:ascii="Palatino Linotype" w:hAnsi="Palatino Linotype" w:cs="Arial"/>
                <w:b/>
                <w:lang w:val="es-ES_tradnl"/>
              </w:rPr>
            </w:pPr>
            <w:r>
              <w:rPr>
                <w:rFonts w:ascii="Palatino Linotype" w:hAnsi="Palatino Linotype" w:cs="Arial"/>
                <w:b/>
                <w:lang w:val="es-ES_tradnl"/>
              </w:rPr>
              <w:t>José Guadalupe Luna Hernández</w:t>
            </w:r>
          </w:p>
          <w:p w14:paraId="415D0F6F" w14:textId="77777777" w:rsidR="006F46BE" w:rsidRDefault="006F46BE">
            <w:pPr>
              <w:jc w:val="center"/>
              <w:rPr>
                <w:rFonts w:ascii="Palatino Linotype" w:hAnsi="Palatino Linotype" w:cs="Arial"/>
                <w:lang w:val="es-ES_tradnl"/>
              </w:rPr>
            </w:pPr>
            <w:r>
              <w:rPr>
                <w:rFonts w:ascii="Palatino Linotype" w:hAnsi="Palatino Linotype" w:cs="Arial"/>
                <w:lang w:val="es-ES_tradnl"/>
              </w:rPr>
              <w:t>Comisionado</w:t>
            </w:r>
          </w:p>
          <w:p w14:paraId="2A25F7A2" w14:textId="77777777" w:rsidR="006F46BE" w:rsidRDefault="006F46BE">
            <w:pPr>
              <w:jc w:val="center"/>
              <w:rPr>
                <w:rFonts w:ascii="Palatino Linotype" w:hAnsi="Palatino Linotype" w:cs="Arial"/>
                <w:b/>
                <w:lang w:val="es-ES_tradnl"/>
              </w:rPr>
            </w:pPr>
            <w:r>
              <w:rPr>
                <w:rFonts w:ascii="Palatino Linotype" w:hAnsi="Palatino Linotype" w:cs="Arial"/>
                <w:b/>
                <w:lang w:val="es-ES_tradnl"/>
              </w:rPr>
              <w:t>(RÚBRICA)</w:t>
            </w:r>
          </w:p>
        </w:tc>
      </w:tr>
      <w:tr w:rsidR="006F46BE" w14:paraId="3B2D6578" w14:textId="77777777" w:rsidTr="006F46BE">
        <w:trPr>
          <w:jc w:val="center"/>
        </w:trPr>
        <w:tc>
          <w:tcPr>
            <w:tcW w:w="5184" w:type="dxa"/>
          </w:tcPr>
          <w:p w14:paraId="5E9A147E" w14:textId="77777777" w:rsidR="006F46BE" w:rsidRDefault="006F46BE">
            <w:pPr>
              <w:jc w:val="center"/>
              <w:rPr>
                <w:rFonts w:ascii="Palatino Linotype" w:hAnsi="Palatino Linotype" w:cs="Arial"/>
                <w:b/>
                <w:lang w:val="es-ES_tradnl"/>
              </w:rPr>
            </w:pPr>
          </w:p>
          <w:p w14:paraId="58111E55" w14:textId="77777777" w:rsidR="006F46BE" w:rsidRDefault="006F46BE">
            <w:pPr>
              <w:rPr>
                <w:rFonts w:ascii="Palatino Linotype" w:hAnsi="Palatino Linotype" w:cs="Arial"/>
                <w:b/>
                <w:lang w:val="es-ES_tradnl"/>
              </w:rPr>
            </w:pPr>
          </w:p>
          <w:p w14:paraId="23C586AF" w14:textId="77777777" w:rsidR="006F46BE" w:rsidRDefault="006F46BE">
            <w:pPr>
              <w:rPr>
                <w:rFonts w:ascii="Palatino Linotype" w:hAnsi="Palatino Linotype" w:cs="Arial"/>
                <w:b/>
                <w:lang w:val="es-ES_tradnl"/>
              </w:rPr>
            </w:pPr>
          </w:p>
          <w:p w14:paraId="6BCCBF50" w14:textId="77777777" w:rsidR="006F46BE" w:rsidRDefault="006F46BE">
            <w:pPr>
              <w:rPr>
                <w:rFonts w:ascii="Palatino Linotype" w:hAnsi="Palatino Linotype" w:cs="Arial"/>
                <w:b/>
                <w:lang w:val="es-ES_tradnl"/>
              </w:rPr>
            </w:pPr>
          </w:p>
          <w:p w14:paraId="67ABA688" w14:textId="77777777" w:rsidR="006F46BE" w:rsidRDefault="006F46BE">
            <w:pPr>
              <w:rPr>
                <w:rFonts w:ascii="Palatino Linotype" w:hAnsi="Palatino Linotype" w:cs="Arial"/>
                <w:b/>
                <w:lang w:val="es-ES_tradnl"/>
              </w:rPr>
            </w:pPr>
          </w:p>
          <w:p w14:paraId="28D454CD" w14:textId="77777777" w:rsidR="006F46BE" w:rsidRDefault="006F46BE">
            <w:pPr>
              <w:rPr>
                <w:rFonts w:ascii="Palatino Linotype" w:hAnsi="Palatino Linotype" w:cs="Arial"/>
                <w:b/>
                <w:lang w:val="es-ES_tradnl"/>
              </w:rPr>
            </w:pPr>
          </w:p>
          <w:p w14:paraId="74C6164F" w14:textId="77777777" w:rsidR="006F46BE" w:rsidRDefault="006F46BE">
            <w:pPr>
              <w:jc w:val="center"/>
              <w:rPr>
                <w:rFonts w:ascii="Palatino Linotype" w:hAnsi="Palatino Linotype" w:cs="Arial"/>
                <w:b/>
                <w:lang w:val="es-ES_tradnl"/>
              </w:rPr>
            </w:pPr>
            <w:r>
              <w:rPr>
                <w:rFonts w:ascii="Palatino Linotype" w:hAnsi="Palatino Linotype" w:cs="Arial"/>
                <w:b/>
                <w:lang w:val="es-ES_tradnl"/>
              </w:rPr>
              <w:t>Ausencia Justificada</w:t>
            </w:r>
          </w:p>
          <w:p w14:paraId="6E52CCBB" w14:textId="77777777" w:rsidR="006F46BE" w:rsidRDefault="006F46BE">
            <w:pPr>
              <w:jc w:val="center"/>
              <w:rPr>
                <w:rFonts w:ascii="Palatino Linotype" w:hAnsi="Palatino Linotype" w:cs="Arial"/>
                <w:b/>
                <w:lang w:val="es-ES_tradnl"/>
              </w:rPr>
            </w:pPr>
            <w:r>
              <w:rPr>
                <w:rFonts w:ascii="Palatino Linotype" w:hAnsi="Palatino Linotype" w:cs="Arial"/>
                <w:b/>
                <w:lang w:val="es-ES_tradnl"/>
              </w:rPr>
              <w:t>Javier Martínez Cruz</w:t>
            </w:r>
          </w:p>
          <w:p w14:paraId="798521D5" w14:textId="77777777" w:rsidR="006F46BE" w:rsidRDefault="006F46BE">
            <w:pPr>
              <w:jc w:val="center"/>
              <w:rPr>
                <w:rFonts w:ascii="Palatino Linotype" w:hAnsi="Palatino Linotype" w:cs="Arial"/>
                <w:lang w:val="es-ES_tradnl"/>
              </w:rPr>
            </w:pPr>
            <w:r>
              <w:rPr>
                <w:rFonts w:ascii="Palatino Linotype" w:hAnsi="Palatino Linotype" w:cs="Arial"/>
                <w:lang w:val="es-ES_tradnl"/>
              </w:rPr>
              <w:t>Comisionado</w:t>
            </w:r>
          </w:p>
          <w:p w14:paraId="036FEAFC" w14:textId="77777777" w:rsidR="006F46BE" w:rsidRDefault="006F46BE">
            <w:pPr>
              <w:jc w:val="center"/>
              <w:rPr>
                <w:rFonts w:ascii="Palatino Linotype" w:hAnsi="Palatino Linotype" w:cs="Arial"/>
                <w:b/>
                <w:lang w:val="es-ES_tradnl"/>
              </w:rPr>
            </w:pPr>
          </w:p>
        </w:tc>
        <w:tc>
          <w:tcPr>
            <w:tcW w:w="5184" w:type="dxa"/>
          </w:tcPr>
          <w:p w14:paraId="779669BC" w14:textId="77777777" w:rsidR="006F46BE" w:rsidRDefault="006F46BE">
            <w:pPr>
              <w:jc w:val="center"/>
              <w:rPr>
                <w:rFonts w:ascii="Palatino Linotype" w:hAnsi="Palatino Linotype" w:cs="Arial"/>
                <w:b/>
                <w:lang w:val="es-ES_tradnl"/>
              </w:rPr>
            </w:pPr>
          </w:p>
          <w:p w14:paraId="6063473B" w14:textId="77777777" w:rsidR="006F46BE" w:rsidRDefault="006F46BE">
            <w:pPr>
              <w:rPr>
                <w:rFonts w:ascii="Palatino Linotype" w:hAnsi="Palatino Linotype" w:cs="Arial"/>
                <w:b/>
                <w:lang w:val="es-ES_tradnl"/>
              </w:rPr>
            </w:pPr>
          </w:p>
          <w:p w14:paraId="5BB09F0A" w14:textId="77777777" w:rsidR="006F46BE" w:rsidRDefault="006F46BE">
            <w:pPr>
              <w:rPr>
                <w:rFonts w:ascii="Palatino Linotype" w:hAnsi="Palatino Linotype" w:cs="Arial"/>
                <w:b/>
                <w:lang w:val="es-ES_tradnl"/>
              </w:rPr>
            </w:pPr>
          </w:p>
          <w:p w14:paraId="21D21F19" w14:textId="77777777" w:rsidR="006F46BE" w:rsidRDefault="006F46BE">
            <w:pPr>
              <w:rPr>
                <w:rFonts w:ascii="Palatino Linotype" w:hAnsi="Palatino Linotype" w:cs="Arial"/>
                <w:b/>
                <w:lang w:val="es-ES_tradnl"/>
              </w:rPr>
            </w:pPr>
          </w:p>
          <w:p w14:paraId="38DBE9F8" w14:textId="77777777" w:rsidR="006F46BE" w:rsidRDefault="006F46BE">
            <w:pPr>
              <w:rPr>
                <w:rFonts w:ascii="Palatino Linotype" w:hAnsi="Palatino Linotype" w:cs="Arial"/>
                <w:b/>
                <w:lang w:val="es-ES_tradnl"/>
              </w:rPr>
            </w:pPr>
          </w:p>
          <w:p w14:paraId="14FFBB1B" w14:textId="77777777" w:rsidR="006F46BE" w:rsidRDefault="006F46BE">
            <w:pPr>
              <w:rPr>
                <w:rFonts w:ascii="Palatino Linotype" w:hAnsi="Palatino Linotype" w:cs="Arial"/>
                <w:b/>
                <w:lang w:val="es-ES_tradnl"/>
              </w:rPr>
            </w:pPr>
          </w:p>
          <w:p w14:paraId="31B9B70D" w14:textId="77777777" w:rsidR="006F46BE" w:rsidRDefault="006F46BE">
            <w:pPr>
              <w:jc w:val="center"/>
              <w:rPr>
                <w:rFonts w:ascii="Palatino Linotype" w:hAnsi="Palatino Linotype" w:cs="Arial"/>
                <w:b/>
                <w:lang w:val="es-ES_tradnl"/>
              </w:rPr>
            </w:pPr>
            <w:r>
              <w:rPr>
                <w:rFonts w:ascii="Palatino Linotype" w:hAnsi="Palatino Linotype" w:cs="Arial"/>
                <w:b/>
                <w:lang w:val="es-ES_tradnl"/>
              </w:rPr>
              <w:t>Ausencia Justificada</w:t>
            </w:r>
          </w:p>
          <w:p w14:paraId="3CB04910" w14:textId="77777777" w:rsidR="006F46BE" w:rsidRDefault="006F46BE">
            <w:pPr>
              <w:jc w:val="center"/>
              <w:rPr>
                <w:rFonts w:ascii="Palatino Linotype" w:hAnsi="Palatino Linotype" w:cs="Arial"/>
                <w:b/>
                <w:lang w:val="es-ES_tradnl"/>
              </w:rPr>
            </w:pPr>
            <w:r>
              <w:rPr>
                <w:rFonts w:ascii="Palatino Linotype" w:hAnsi="Palatino Linotype" w:cs="Arial"/>
                <w:b/>
                <w:lang w:val="es-ES_tradnl"/>
              </w:rPr>
              <w:t>Luis Gustavo Parra Noriega</w:t>
            </w:r>
          </w:p>
          <w:p w14:paraId="51EFAE66" w14:textId="77777777" w:rsidR="006F46BE" w:rsidRDefault="006F46BE">
            <w:pPr>
              <w:jc w:val="center"/>
              <w:rPr>
                <w:rFonts w:ascii="Palatino Linotype" w:hAnsi="Palatino Linotype" w:cs="Arial"/>
                <w:lang w:val="es-ES_tradnl"/>
              </w:rPr>
            </w:pPr>
            <w:r>
              <w:rPr>
                <w:rFonts w:ascii="Palatino Linotype" w:hAnsi="Palatino Linotype" w:cs="Arial"/>
                <w:lang w:val="es-ES_tradnl"/>
              </w:rPr>
              <w:t>Comisionado</w:t>
            </w:r>
          </w:p>
          <w:p w14:paraId="730252BF" w14:textId="77777777" w:rsidR="006F46BE" w:rsidRDefault="006F46BE">
            <w:pPr>
              <w:jc w:val="center"/>
              <w:rPr>
                <w:rFonts w:ascii="Palatino Linotype" w:hAnsi="Palatino Linotype" w:cs="Arial"/>
                <w:b/>
                <w:lang w:val="es-ES_tradnl"/>
              </w:rPr>
            </w:pPr>
          </w:p>
        </w:tc>
      </w:tr>
      <w:tr w:rsidR="006F46BE" w14:paraId="32CCED76" w14:textId="77777777" w:rsidTr="006F46BE">
        <w:trPr>
          <w:jc w:val="center"/>
        </w:trPr>
        <w:tc>
          <w:tcPr>
            <w:tcW w:w="10368" w:type="dxa"/>
            <w:gridSpan w:val="2"/>
          </w:tcPr>
          <w:p w14:paraId="579A7EA4" w14:textId="77777777" w:rsidR="006F46BE" w:rsidRDefault="006F46BE">
            <w:pPr>
              <w:rPr>
                <w:rFonts w:ascii="Palatino Linotype" w:hAnsi="Palatino Linotype" w:cs="Arial"/>
                <w:b/>
                <w:lang w:val="es-ES_tradnl"/>
              </w:rPr>
            </w:pPr>
          </w:p>
          <w:p w14:paraId="5CF92F72" w14:textId="77777777" w:rsidR="006F46BE" w:rsidRDefault="006F46BE">
            <w:pPr>
              <w:jc w:val="center"/>
              <w:rPr>
                <w:rFonts w:ascii="Palatino Linotype" w:hAnsi="Palatino Linotype" w:cs="Arial"/>
                <w:b/>
                <w:lang w:val="es-ES_tradnl"/>
              </w:rPr>
            </w:pPr>
          </w:p>
          <w:p w14:paraId="5E9E0865" w14:textId="77777777" w:rsidR="006F46BE" w:rsidRDefault="006F46BE">
            <w:pPr>
              <w:jc w:val="center"/>
              <w:rPr>
                <w:rFonts w:ascii="Palatino Linotype" w:hAnsi="Palatino Linotype" w:cs="Arial"/>
                <w:b/>
                <w:lang w:val="es-ES_tradnl"/>
              </w:rPr>
            </w:pPr>
          </w:p>
          <w:p w14:paraId="6FB4FEAE" w14:textId="77777777" w:rsidR="006F46BE" w:rsidRDefault="006F46BE">
            <w:pPr>
              <w:jc w:val="center"/>
              <w:rPr>
                <w:rFonts w:ascii="Palatino Linotype" w:hAnsi="Palatino Linotype" w:cs="Arial"/>
                <w:b/>
                <w:lang w:val="es-ES_tradnl"/>
              </w:rPr>
            </w:pPr>
          </w:p>
          <w:p w14:paraId="0D9B39F2" w14:textId="77777777" w:rsidR="006F46BE" w:rsidRDefault="006F46BE">
            <w:pPr>
              <w:jc w:val="center"/>
              <w:rPr>
                <w:rFonts w:ascii="Palatino Linotype" w:hAnsi="Palatino Linotype" w:cs="Arial"/>
                <w:b/>
                <w:lang w:val="es-ES_tradnl"/>
              </w:rPr>
            </w:pPr>
          </w:p>
          <w:p w14:paraId="170ABF93" w14:textId="77777777" w:rsidR="006F46BE" w:rsidRDefault="006F46BE">
            <w:pPr>
              <w:jc w:val="center"/>
              <w:rPr>
                <w:rFonts w:ascii="Palatino Linotype" w:hAnsi="Palatino Linotype" w:cs="Arial"/>
                <w:b/>
                <w:lang w:val="es-ES_tradnl"/>
              </w:rPr>
            </w:pPr>
            <w:r>
              <w:rPr>
                <w:rFonts w:ascii="Palatino Linotype" w:hAnsi="Palatino Linotype" w:cs="Arial"/>
                <w:b/>
                <w:lang w:val="es-ES_tradnl"/>
              </w:rPr>
              <w:t>Alexis Tapia Ramírez</w:t>
            </w:r>
          </w:p>
          <w:p w14:paraId="126428E5" w14:textId="77777777" w:rsidR="006F46BE" w:rsidRDefault="006F46BE">
            <w:pPr>
              <w:jc w:val="center"/>
              <w:rPr>
                <w:rFonts w:ascii="Palatino Linotype" w:hAnsi="Palatino Linotype" w:cs="Arial"/>
                <w:lang w:val="es-ES_tradnl"/>
              </w:rPr>
            </w:pPr>
            <w:r>
              <w:rPr>
                <w:rFonts w:ascii="Palatino Linotype" w:hAnsi="Palatino Linotype" w:cs="Arial"/>
                <w:lang w:val="es-ES_tradnl"/>
              </w:rPr>
              <w:t>Secretario Técnico del Pleno</w:t>
            </w:r>
          </w:p>
          <w:p w14:paraId="27819F67" w14:textId="77777777" w:rsidR="006F46BE" w:rsidRDefault="006F46BE">
            <w:pPr>
              <w:jc w:val="center"/>
              <w:rPr>
                <w:rFonts w:ascii="Palatino Linotype" w:hAnsi="Palatino Linotype" w:cs="Arial"/>
                <w:lang w:val="es-ES_tradnl"/>
              </w:rPr>
            </w:pPr>
            <w:r>
              <w:rPr>
                <w:rFonts w:ascii="Palatino Linotype" w:hAnsi="Palatino Linotype" w:cs="Arial"/>
                <w:b/>
                <w:lang w:val="es-ES_tradnl"/>
              </w:rPr>
              <w:t>(RÚBRICA)</w:t>
            </w:r>
          </w:p>
        </w:tc>
      </w:tr>
    </w:tbl>
    <w:p w14:paraId="624E2540" w14:textId="77777777" w:rsidR="00D15005" w:rsidRPr="00285AA0" w:rsidRDefault="00D15005" w:rsidP="00D15005">
      <w:pPr>
        <w:jc w:val="both"/>
        <w:rPr>
          <w:rFonts w:ascii="Palatino Linotype" w:hAnsi="Palatino Linotype" w:cs="Arial"/>
          <w:sz w:val="22"/>
        </w:rPr>
      </w:pPr>
    </w:p>
    <w:p w14:paraId="3F20AEA3" w14:textId="77777777" w:rsidR="006F46BE" w:rsidRDefault="006F46BE" w:rsidP="00D15005">
      <w:pPr>
        <w:jc w:val="both"/>
        <w:rPr>
          <w:rFonts w:ascii="Palatino Linotype" w:hAnsi="Palatino Linotype" w:cs="Arial"/>
          <w:sz w:val="22"/>
        </w:rPr>
      </w:pPr>
    </w:p>
    <w:p w14:paraId="63D86706" w14:textId="77777777" w:rsidR="006F46BE" w:rsidRDefault="006F46BE" w:rsidP="00D15005">
      <w:pPr>
        <w:jc w:val="both"/>
        <w:rPr>
          <w:rFonts w:ascii="Palatino Linotype" w:hAnsi="Palatino Linotype" w:cs="Arial"/>
          <w:sz w:val="22"/>
        </w:rPr>
      </w:pPr>
    </w:p>
    <w:p w14:paraId="7FF539C7" w14:textId="77777777" w:rsidR="006F46BE" w:rsidRDefault="006F46BE" w:rsidP="00D15005">
      <w:pPr>
        <w:jc w:val="both"/>
        <w:rPr>
          <w:rFonts w:ascii="Palatino Linotype" w:hAnsi="Palatino Linotype" w:cs="Arial"/>
          <w:sz w:val="22"/>
        </w:rPr>
      </w:pPr>
    </w:p>
    <w:p w14:paraId="7DB67702" w14:textId="77777777" w:rsidR="006F46BE" w:rsidRDefault="006F46BE" w:rsidP="00D15005">
      <w:pPr>
        <w:jc w:val="both"/>
        <w:rPr>
          <w:rFonts w:ascii="Palatino Linotype" w:hAnsi="Palatino Linotype" w:cs="Arial"/>
          <w:sz w:val="22"/>
        </w:rPr>
      </w:pPr>
    </w:p>
    <w:p w14:paraId="5C008155" w14:textId="77777777" w:rsidR="006F46BE" w:rsidRDefault="006F46BE" w:rsidP="00D15005">
      <w:pPr>
        <w:jc w:val="both"/>
        <w:rPr>
          <w:rFonts w:ascii="Palatino Linotype" w:hAnsi="Palatino Linotype" w:cs="Arial"/>
          <w:sz w:val="22"/>
        </w:rPr>
      </w:pPr>
    </w:p>
    <w:p w14:paraId="1A6E9297" w14:textId="77777777" w:rsidR="006F46BE" w:rsidRDefault="006F46BE" w:rsidP="00D15005">
      <w:pPr>
        <w:jc w:val="both"/>
        <w:rPr>
          <w:rFonts w:ascii="Palatino Linotype" w:hAnsi="Palatino Linotype" w:cs="Arial"/>
          <w:sz w:val="22"/>
        </w:rPr>
      </w:pPr>
    </w:p>
    <w:p w14:paraId="1EFA763C" w14:textId="77777777" w:rsidR="006F46BE" w:rsidRDefault="006F46BE" w:rsidP="00D15005">
      <w:pPr>
        <w:jc w:val="both"/>
        <w:rPr>
          <w:rFonts w:ascii="Palatino Linotype" w:hAnsi="Palatino Linotype" w:cs="Arial"/>
          <w:sz w:val="22"/>
        </w:rPr>
      </w:pPr>
    </w:p>
    <w:p w14:paraId="0996AB4D" w14:textId="77777777" w:rsidR="006F46BE" w:rsidRDefault="006F46BE" w:rsidP="00D15005">
      <w:pPr>
        <w:jc w:val="both"/>
        <w:rPr>
          <w:rFonts w:ascii="Palatino Linotype" w:hAnsi="Palatino Linotype" w:cs="Arial"/>
          <w:sz w:val="22"/>
        </w:rPr>
      </w:pPr>
    </w:p>
    <w:p w14:paraId="743651BB" w14:textId="77777777" w:rsidR="006F46BE" w:rsidRDefault="006F46BE" w:rsidP="00D15005">
      <w:pPr>
        <w:jc w:val="both"/>
        <w:rPr>
          <w:rFonts w:ascii="Palatino Linotype" w:hAnsi="Palatino Linotype" w:cs="Arial"/>
          <w:sz w:val="22"/>
        </w:rPr>
      </w:pPr>
    </w:p>
    <w:p w14:paraId="62EA6BF1" w14:textId="77777777" w:rsidR="006F46BE" w:rsidRDefault="006F46BE" w:rsidP="00D15005">
      <w:pPr>
        <w:jc w:val="both"/>
        <w:rPr>
          <w:rFonts w:ascii="Palatino Linotype" w:hAnsi="Palatino Linotype" w:cs="Arial"/>
          <w:sz w:val="22"/>
        </w:rPr>
      </w:pPr>
    </w:p>
    <w:p w14:paraId="563BE3E0" w14:textId="77777777" w:rsidR="006F46BE" w:rsidRDefault="006F46BE" w:rsidP="00D15005">
      <w:pPr>
        <w:jc w:val="both"/>
        <w:rPr>
          <w:rFonts w:ascii="Palatino Linotype" w:hAnsi="Palatino Linotype" w:cs="Arial"/>
          <w:sz w:val="22"/>
        </w:rPr>
      </w:pPr>
    </w:p>
    <w:p w14:paraId="52A1F4B8" w14:textId="77777777" w:rsidR="006F46BE" w:rsidRDefault="006F46BE" w:rsidP="00D15005">
      <w:pPr>
        <w:jc w:val="both"/>
        <w:rPr>
          <w:rFonts w:ascii="Palatino Linotype" w:hAnsi="Palatino Linotype" w:cs="Arial"/>
          <w:sz w:val="22"/>
        </w:rPr>
      </w:pPr>
    </w:p>
    <w:p w14:paraId="2A3629B6" w14:textId="77777777" w:rsidR="006F46BE" w:rsidRDefault="006F46BE" w:rsidP="00D15005">
      <w:pPr>
        <w:jc w:val="both"/>
        <w:rPr>
          <w:rFonts w:ascii="Palatino Linotype" w:hAnsi="Palatino Linotype" w:cs="Arial"/>
          <w:sz w:val="22"/>
        </w:rPr>
      </w:pPr>
    </w:p>
    <w:p w14:paraId="7AEAF00C" w14:textId="77777777" w:rsidR="006F46BE" w:rsidRDefault="006F46BE" w:rsidP="00D15005">
      <w:pPr>
        <w:jc w:val="both"/>
        <w:rPr>
          <w:rFonts w:ascii="Palatino Linotype" w:hAnsi="Palatino Linotype" w:cs="Arial"/>
          <w:sz w:val="22"/>
        </w:rPr>
      </w:pPr>
    </w:p>
    <w:p w14:paraId="220800C3" w14:textId="77777777" w:rsidR="006F46BE" w:rsidRDefault="006F46BE" w:rsidP="00D15005">
      <w:pPr>
        <w:jc w:val="both"/>
        <w:rPr>
          <w:rFonts w:ascii="Palatino Linotype" w:hAnsi="Palatino Linotype" w:cs="Arial"/>
          <w:sz w:val="22"/>
        </w:rPr>
      </w:pPr>
    </w:p>
    <w:p w14:paraId="2811EAD2" w14:textId="77777777" w:rsidR="006F46BE" w:rsidRDefault="006F46BE" w:rsidP="00D15005">
      <w:pPr>
        <w:jc w:val="both"/>
        <w:rPr>
          <w:rFonts w:ascii="Palatino Linotype" w:hAnsi="Palatino Linotype" w:cs="Arial"/>
          <w:sz w:val="22"/>
        </w:rPr>
      </w:pPr>
    </w:p>
    <w:p w14:paraId="526A33AF" w14:textId="77777777" w:rsidR="006F46BE" w:rsidRDefault="006F46BE" w:rsidP="00D15005">
      <w:pPr>
        <w:jc w:val="both"/>
        <w:rPr>
          <w:rFonts w:ascii="Palatino Linotype" w:hAnsi="Palatino Linotype" w:cs="Arial"/>
          <w:sz w:val="22"/>
        </w:rPr>
      </w:pPr>
    </w:p>
    <w:p w14:paraId="28267C21" w14:textId="77777777" w:rsidR="002B2A20" w:rsidRPr="00285AA0" w:rsidRDefault="00AF6C24" w:rsidP="00D15005">
      <w:pPr>
        <w:jc w:val="both"/>
        <w:rPr>
          <w:rFonts w:ascii="Palatino Linotype" w:hAnsi="Palatino Linotype" w:cs="Arial"/>
          <w:sz w:val="22"/>
        </w:rPr>
      </w:pPr>
      <w:r w:rsidRPr="00285AA0">
        <w:rPr>
          <w:rFonts w:ascii="Palatino Linotype" w:hAnsi="Palatino Linotype" w:cs="Arial"/>
          <w:sz w:val="22"/>
        </w:rPr>
        <w:t>Esta</w:t>
      </w:r>
      <w:r w:rsidR="004232E6" w:rsidRPr="00285AA0">
        <w:rPr>
          <w:rFonts w:ascii="Palatino Linotype" w:hAnsi="Palatino Linotype" w:cs="Arial"/>
          <w:sz w:val="22"/>
        </w:rPr>
        <w:t xml:space="preserve"> </w:t>
      </w:r>
      <w:r w:rsidRPr="00285AA0">
        <w:rPr>
          <w:rFonts w:ascii="Palatino Linotype" w:hAnsi="Palatino Linotype" w:cs="Arial"/>
          <w:sz w:val="22"/>
        </w:rPr>
        <w:t>hoja</w:t>
      </w:r>
      <w:r w:rsidR="004232E6" w:rsidRPr="00285AA0">
        <w:rPr>
          <w:rFonts w:ascii="Palatino Linotype" w:hAnsi="Palatino Linotype" w:cs="Arial"/>
          <w:sz w:val="22"/>
        </w:rPr>
        <w:t xml:space="preserve"> </w:t>
      </w:r>
      <w:r w:rsidRPr="00285AA0">
        <w:rPr>
          <w:rFonts w:ascii="Palatino Linotype" w:hAnsi="Palatino Linotype" w:cs="Arial"/>
          <w:sz w:val="22"/>
        </w:rPr>
        <w:t>corresponde</w:t>
      </w:r>
      <w:r w:rsidR="004232E6" w:rsidRPr="00285AA0">
        <w:rPr>
          <w:rFonts w:ascii="Palatino Linotype" w:hAnsi="Palatino Linotype" w:cs="Arial"/>
          <w:sz w:val="22"/>
        </w:rPr>
        <w:t xml:space="preserve"> </w:t>
      </w:r>
      <w:r w:rsidRPr="00285AA0">
        <w:rPr>
          <w:rFonts w:ascii="Palatino Linotype" w:hAnsi="Palatino Linotype" w:cs="Arial"/>
          <w:sz w:val="22"/>
        </w:rPr>
        <w:t>a</w:t>
      </w:r>
      <w:r w:rsidR="004232E6" w:rsidRPr="00285AA0">
        <w:rPr>
          <w:rFonts w:ascii="Palatino Linotype" w:hAnsi="Palatino Linotype" w:cs="Arial"/>
          <w:sz w:val="22"/>
        </w:rPr>
        <w:t xml:space="preserve"> </w:t>
      </w:r>
      <w:r w:rsidRPr="00285AA0">
        <w:rPr>
          <w:rFonts w:ascii="Palatino Linotype" w:hAnsi="Palatino Linotype" w:cs="Arial"/>
          <w:sz w:val="22"/>
        </w:rPr>
        <w:t>la</w:t>
      </w:r>
      <w:r w:rsidR="004232E6" w:rsidRPr="00285AA0">
        <w:rPr>
          <w:rFonts w:ascii="Palatino Linotype" w:hAnsi="Palatino Linotype" w:cs="Arial"/>
          <w:sz w:val="22"/>
        </w:rPr>
        <w:t xml:space="preserve"> </w:t>
      </w:r>
      <w:r w:rsidRPr="00285AA0">
        <w:rPr>
          <w:rFonts w:ascii="Palatino Linotype" w:hAnsi="Palatino Linotype" w:cs="Arial"/>
          <w:sz w:val="22"/>
        </w:rPr>
        <w:t>resolución</w:t>
      </w:r>
      <w:r w:rsidR="004232E6" w:rsidRPr="00285AA0">
        <w:rPr>
          <w:rFonts w:ascii="Palatino Linotype" w:hAnsi="Palatino Linotype" w:cs="Arial"/>
          <w:sz w:val="22"/>
        </w:rPr>
        <w:t xml:space="preserve"> </w:t>
      </w:r>
      <w:r w:rsidRPr="00285AA0">
        <w:rPr>
          <w:rFonts w:ascii="Palatino Linotype" w:hAnsi="Palatino Linotype" w:cs="Arial"/>
          <w:sz w:val="22"/>
        </w:rPr>
        <w:t>de</w:t>
      </w:r>
      <w:r w:rsidR="004232E6" w:rsidRPr="00285AA0">
        <w:rPr>
          <w:rFonts w:ascii="Palatino Linotype" w:hAnsi="Palatino Linotype" w:cs="Arial"/>
          <w:sz w:val="22"/>
        </w:rPr>
        <w:t xml:space="preserve"> </w:t>
      </w:r>
      <w:r w:rsidRPr="00285AA0">
        <w:rPr>
          <w:rFonts w:ascii="Palatino Linotype" w:hAnsi="Palatino Linotype" w:cs="Arial"/>
          <w:sz w:val="22"/>
        </w:rPr>
        <w:t>fecha</w:t>
      </w:r>
      <w:r w:rsidR="004232E6" w:rsidRPr="00285AA0">
        <w:rPr>
          <w:rFonts w:ascii="Palatino Linotype" w:hAnsi="Palatino Linotype" w:cs="Arial"/>
          <w:sz w:val="22"/>
        </w:rPr>
        <w:t xml:space="preserve"> </w:t>
      </w:r>
      <w:r w:rsidR="002B2A20" w:rsidRPr="00285AA0">
        <w:rPr>
          <w:rFonts w:ascii="Palatino Linotype" w:hAnsi="Palatino Linotype" w:cs="Arial"/>
          <w:sz w:val="22"/>
        </w:rPr>
        <w:t>veintidós</w:t>
      </w:r>
      <w:r w:rsidR="0080652D" w:rsidRPr="00285AA0">
        <w:rPr>
          <w:rFonts w:ascii="Palatino Linotype" w:hAnsi="Palatino Linotype" w:cs="Arial"/>
          <w:sz w:val="22"/>
        </w:rPr>
        <w:t xml:space="preserve"> de mayo</w:t>
      </w:r>
      <w:r w:rsidR="004232E6" w:rsidRPr="00285AA0">
        <w:rPr>
          <w:rFonts w:ascii="Palatino Linotype" w:hAnsi="Palatino Linotype" w:cs="Arial"/>
          <w:sz w:val="22"/>
        </w:rPr>
        <w:t xml:space="preserve"> </w:t>
      </w:r>
      <w:r w:rsidR="00452AE9" w:rsidRPr="00285AA0">
        <w:rPr>
          <w:rFonts w:ascii="Palatino Linotype" w:hAnsi="Palatino Linotype" w:cs="Arial"/>
          <w:sz w:val="22"/>
        </w:rPr>
        <w:t>de</w:t>
      </w:r>
      <w:r w:rsidR="004232E6" w:rsidRPr="00285AA0">
        <w:rPr>
          <w:rFonts w:ascii="Palatino Linotype" w:hAnsi="Palatino Linotype" w:cs="Arial"/>
          <w:sz w:val="22"/>
        </w:rPr>
        <w:t xml:space="preserve"> </w:t>
      </w:r>
      <w:r w:rsidR="00452AE9" w:rsidRPr="00285AA0">
        <w:rPr>
          <w:rFonts w:ascii="Palatino Linotype" w:hAnsi="Palatino Linotype" w:cs="Arial"/>
          <w:sz w:val="22"/>
        </w:rPr>
        <w:t>dos</w:t>
      </w:r>
      <w:r w:rsidR="004232E6" w:rsidRPr="00285AA0">
        <w:rPr>
          <w:rFonts w:ascii="Palatino Linotype" w:hAnsi="Palatino Linotype" w:cs="Arial"/>
          <w:sz w:val="22"/>
        </w:rPr>
        <w:t xml:space="preserve"> </w:t>
      </w:r>
      <w:r w:rsidR="00452AE9" w:rsidRPr="00285AA0">
        <w:rPr>
          <w:rFonts w:ascii="Palatino Linotype" w:hAnsi="Palatino Linotype" w:cs="Arial"/>
          <w:sz w:val="22"/>
        </w:rPr>
        <w:t>mil</w:t>
      </w:r>
      <w:r w:rsidR="004232E6" w:rsidRPr="00285AA0">
        <w:rPr>
          <w:rFonts w:ascii="Palatino Linotype" w:hAnsi="Palatino Linotype" w:cs="Arial"/>
          <w:sz w:val="22"/>
        </w:rPr>
        <w:t xml:space="preserve"> </w:t>
      </w:r>
      <w:r w:rsidR="00452AE9" w:rsidRPr="00285AA0">
        <w:rPr>
          <w:rFonts w:ascii="Palatino Linotype" w:hAnsi="Palatino Linotype" w:cs="Arial"/>
          <w:sz w:val="22"/>
        </w:rPr>
        <w:t>diecinueve</w:t>
      </w:r>
      <w:r w:rsidRPr="00285AA0">
        <w:rPr>
          <w:rFonts w:ascii="Palatino Linotype" w:hAnsi="Palatino Linotype" w:cs="Arial"/>
          <w:sz w:val="22"/>
        </w:rPr>
        <w:t>,</w:t>
      </w:r>
      <w:r w:rsidR="004232E6" w:rsidRPr="00285AA0">
        <w:rPr>
          <w:rFonts w:ascii="Palatino Linotype" w:hAnsi="Palatino Linotype" w:cs="Arial"/>
          <w:sz w:val="22"/>
        </w:rPr>
        <w:t xml:space="preserve"> </w:t>
      </w:r>
      <w:r w:rsidRPr="00285AA0">
        <w:rPr>
          <w:rFonts w:ascii="Palatino Linotype" w:hAnsi="Palatino Linotype" w:cs="Arial"/>
          <w:sz w:val="22"/>
        </w:rPr>
        <w:t>emitida</w:t>
      </w:r>
      <w:r w:rsidR="004232E6" w:rsidRPr="00285AA0">
        <w:rPr>
          <w:rFonts w:ascii="Palatino Linotype" w:hAnsi="Palatino Linotype" w:cs="Arial"/>
          <w:sz w:val="22"/>
        </w:rPr>
        <w:t xml:space="preserve"> </w:t>
      </w:r>
      <w:r w:rsidRPr="00285AA0">
        <w:rPr>
          <w:rFonts w:ascii="Palatino Linotype" w:hAnsi="Palatino Linotype" w:cs="Arial"/>
          <w:sz w:val="22"/>
        </w:rPr>
        <w:t>en</w:t>
      </w:r>
      <w:r w:rsidR="004232E6" w:rsidRPr="00285AA0">
        <w:rPr>
          <w:rFonts w:ascii="Palatino Linotype" w:hAnsi="Palatino Linotype" w:cs="Arial"/>
          <w:sz w:val="22"/>
        </w:rPr>
        <w:t xml:space="preserve"> </w:t>
      </w:r>
      <w:r w:rsidRPr="00285AA0">
        <w:rPr>
          <w:rFonts w:ascii="Palatino Linotype" w:hAnsi="Palatino Linotype" w:cs="Arial"/>
          <w:sz w:val="22"/>
        </w:rPr>
        <w:t>el</w:t>
      </w:r>
      <w:r w:rsidR="004232E6" w:rsidRPr="00285AA0">
        <w:rPr>
          <w:rFonts w:ascii="Palatino Linotype" w:hAnsi="Palatino Linotype" w:cs="Arial"/>
          <w:sz w:val="22"/>
        </w:rPr>
        <w:t xml:space="preserve"> </w:t>
      </w:r>
      <w:r w:rsidR="000C3E98" w:rsidRPr="00285AA0">
        <w:rPr>
          <w:rFonts w:ascii="Palatino Linotype" w:hAnsi="Palatino Linotype" w:cs="Arial"/>
          <w:sz w:val="22"/>
        </w:rPr>
        <w:t xml:space="preserve">Recurso </w:t>
      </w:r>
      <w:r w:rsidRPr="00285AA0">
        <w:rPr>
          <w:rFonts w:ascii="Palatino Linotype" w:hAnsi="Palatino Linotype" w:cs="Arial"/>
          <w:sz w:val="22"/>
        </w:rPr>
        <w:t>de</w:t>
      </w:r>
      <w:r w:rsidR="004232E6" w:rsidRPr="00285AA0">
        <w:rPr>
          <w:rFonts w:ascii="Palatino Linotype" w:hAnsi="Palatino Linotype" w:cs="Arial"/>
          <w:sz w:val="22"/>
        </w:rPr>
        <w:t xml:space="preserve"> </w:t>
      </w:r>
      <w:r w:rsidR="000C3E98" w:rsidRPr="00285AA0">
        <w:rPr>
          <w:rFonts w:ascii="Palatino Linotype" w:hAnsi="Palatino Linotype" w:cs="Arial"/>
          <w:sz w:val="22"/>
        </w:rPr>
        <w:t xml:space="preserve">Revisión </w:t>
      </w:r>
      <w:r w:rsidRPr="00285AA0">
        <w:rPr>
          <w:rFonts w:ascii="Palatino Linotype" w:hAnsi="Palatino Linotype" w:cs="Arial"/>
          <w:sz w:val="22"/>
        </w:rPr>
        <w:t>número</w:t>
      </w:r>
      <w:r w:rsidR="0026511D" w:rsidRPr="00285AA0">
        <w:rPr>
          <w:rFonts w:ascii="Palatino Linotype" w:hAnsi="Palatino Linotype" w:cs="Arial"/>
          <w:sz w:val="22"/>
        </w:rPr>
        <w:t xml:space="preserve"> </w:t>
      </w:r>
      <w:r w:rsidR="00995DA9" w:rsidRPr="00285AA0">
        <w:rPr>
          <w:rFonts w:ascii="Palatino Linotype" w:hAnsi="Palatino Linotype" w:cs="Arial"/>
          <w:sz w:val="22"/>
        </w:rPr>
        <w:t>01887</w:t>
      </w:r>
      <w:r w:rsidR="00F13D3C" w:rsidRPr="00285AA0">
        <w:rPr>
          <w:rFonts w:ascii="Palatino Linotype" w:hAnsi="Palatino Linotype" w:cs="Arial"/>
          <w:sz w:val="22"/>
        </w:rPr>
        <w:t>/INFOEM/IP/RR/201</w:t>
      </w:r>
      <w:r w:rsidR="00452AE9" w:rsidRPr="00285AA0">
        <w:rPr>
          <w:rFonts w:ascii="Palatino Linotype" w:hAnsi="Palatino Linotype" w:cs="Arial"/>
          <w:sz w:val="22"/>
        </w:rPr>
        <w:t>9</w:t>
      </w:r>
      <w:r w:rsidRPr="00285AA0">
        <w:rPr>
          <w:rFonts w:ascii="Palatino Linotype" w:hAnsi="Palatino Linotype" w:cs="Arial"/>
          <w:sz w:val="22"/>
        </w:rPr>
        <w:t>.</w:t>
      </w:r>
      <w:r w:rsidR="008914AC" w:rsidRPr="00285AA0">
        <w:rPr>
          <w:rFonts w:ascii="Palatino Linotype" w:hAnsi="Palatino Linotype" w:cs="Arial"/>
          <w:sz w:val="22"/>
        </w:rPr>
        <w:t xml:space="preserve"> </w:t>
      </w:r>
    </w:p>
    <w:p w14:paraId="365E5874" w14:textId="77777777" w:rsidR="00EF5E49" w:rsidRPr="00285AA0" w:rsidRDefault="00EF5E49" w:rsidP="00D15005">
      <w:pPr>
        <w:jc w:val="both"/>
        <w:rPr>
          <w:rFonts w:ascii="Palatino Linotype" w:hAnsi="Palatino Linotype" w:cs="Arial"/>
          <w:sz w:val="22"/>
        </w:rPr>
      </w:pPr>
    </w:p>
    <w:p w14:paraId="1BBFE2C2" w14:textId="6774C2B2" w:rsidR="00845969" w:rsidRPr="00A9011E" w:rsidRDefault="0080652D" w:rsidP="00D15005">
      <w:pPr>
        <w:jc w:val="both"/>
        <w:rPr>
          <w:rFonts w:ascii="Palatino Linotype" w:hAnsi="Palatino Linotype" w:cs="Arial"/>
          <w:sz w:val="22"/>
        </w:rPr>
      </w:pPr>
      <w:r w:rsidRPr="00285AA0">
        <w:rPr>
          <w:rFonts w:ascii="Palatino Linotype" w:hAnsi="Palatino Linotype" w:cs="Arial"/>
          <w:sz w:val="22"/>
        </w:rPr>
        <w:t>ATU</w:t>
      </w:r>
      <w:r w:rsidR="00AF6C24" w:rsidRPr="00285AA0">
        <w:rPr>
          <w:rFonts w:ascii="Palatino Linotype" w:hAnsi="Palatino Linotype" w:cs="Arial"/>
          <w:sz w:val="22"/>
        </w:rPr>
        <w:t>/</w:t>
      </w:r>
      <w:r w:rsidR="00452AE9" w:rsidRPr="00285AA0">
        <w:rPr>
          <w:rFonts w:ascii="Palatino Linotype" w:hAnsi="Palatino Linotype" w:cs="Arial"/>
          <w:sz w:val="22"/>
        </w:rPr>
        <w:t>CBO</w:t>
      </w:r>
    </w:p>
    <w:sectPr w:rsidR="00845969" w:rsidRPr="00A9011E" w:rsidSect="00465D6B">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484C99" w14:textId="77777777" w:rsidR="00E709DE" w:rsidRDefault="00E709DE" w:rsidP="00C80F8C">
      <w:r>
        <w:separator/>
      </w:r>
    </w:p>
  </w:endnote>
  <w:endnote w:type="continuationSeparator" w:id="0">
    <w:p w14:paraId="41F12CAC" w14:textId="77777777" w:rsidR="00E709DE" w:rsidRDefault="00E709D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770F8" w14:textId="2E97AC21" w:rsidR="00B17D9B" w:rsidRPr="00A2780F" w:rsidRDefault="00B17D9B" w:rsidP="00A2780F">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F5ECF">
      <w:rPr>
        <w:rFonts w:ascii="Arial" w:hAnsi="Arial" w:cs="Arial"/>
        <w:b/>
        <w:bCs/>
        <w:noProof/>
        <w:sz w:val="20"/>
        <w:szCs w:val="20"/>
      </w:rPr>
      <w:t>5</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F5ECF">
      <w:rPr>
        <w:rFonts w:ascii="Arial" w:hAnsi="Arial" w:cs="Arial"/>
        <w:b/>
        <w:bCs/>
        <w:noProof/>
        <w:sz w:val="20"/>
        <w:szCs w:val="20"/>
      </w:rPr>
      <w:t>16</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9D5DA" w14:textId="68C2A5D6" w:rsidR="00B17D9B" w:rsidRPr="00070856" w:rsidRDefault="00B17D9B" w:rsidP="00070856">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F5ECF">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F5ECF">
      <w:rPr>
        <w:rFonts w:ascii="Arial" w:hAnsi="Arial" w:cs="Arial"/>
        <w:b/>
        <w:bCs/>
        <w:noProof/>
        <w:sz w:val="20"/>
        <w:szCs w:val="20"/>
      </w:rPr>
      <w:t>16</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C969D8" w14:textId="77777777" w:rsidR="00E709DE" w:rsidRDefault="00E709DE" w:rsidP="00C80F8C">
      <w:r>
        <w:separator/>
      </w:r>
    </w:p>
  </w:footnote>
  <w:footnote w:type="continuationSeparator" w:id="0">
    <w:p w14:paraId="051441AC" w14:textId="77777777" w:rsidR="00E709DE" w:rsidRDefault="00E709DE" w:rsidP="00C80F8C">
      <w:r>
        <w:continuationSeparator/>
      </w:r>
    </w:p>
  </w:footnote>
  <w:footnote w:id="1">
    <w:p w14:paraId="0F63EED9" w14:textId="58E2E27F" w:rsidR="002B2A20" w:rsidRPr="002B2A20" w:rsidRDefault="002B2A20" w:rsidP="002B2A20">
      <w:pPr>
        <w:pStyle w:val="Textonotapie"/>
        <w:jc w:val="both"/>
        <w:rPr>
          <w:rFonts w:ascii="Palatino Linotype" w:hAnsi="Palatino Linotype"/>
        </w:rPr>
      </w:pPr>
      <w:r w:rsidRPr="002B2A20">
        <w:rPr>
          <w:rStyle w:val="Refdenotaalpie"/>
          <w:rFonts w:ascii="Palatino Linotype" w:hAnsi="Palatino Linotype"/>
        </w:rPr>
        <w:footnoteRef/>
      </w:r>
      <w:r w:rsidRPr="002B2A20">
        <w:rPr>
          <w:rFonts w:ascii="Palatino Linotype" w:hAnsi="Palatino Linotype"/>
        </w:rPr>
        <w:t xml:space="preserve"> Cabe destacarse que esta Ponencia Resolutora no pudo constatar fehacientemente el cargo del Servidor Público Habilitado.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21B32" w14:textId="77777777" w:rsidR="006F46BE" w:rsidRDefault="006F46BE"/>
  <w:tbl>
    <w:tblPr>
      <w:tblW w:w="9356" w:type="dxa"/>
      <w:tblInd w:w="-142" w:type="dxa"/>
      <w:tblLayout w:type="fixed"/>
      <w:tblLook w:val="04A0" w:firstRow="1" w:lastRow="0" w:firstColumn="1" w:lastColumn="0" w:noHBand="0" w:noVBand="1"/>
    </w:tblPr>
    <w:tblGrid>
      <w:gridCol w:w="3686"/>
      <w:gridCol w:w="2552"/>
      <w:gridCol w:w="3118"/>
    </w:tblGrid>
    <w:tr w:rsidR="00B17D9B" w:rsidRPr="008F2CCC" w14:paraId="154EF727" w14:textId="77777777" w:rsidTr="003D2A89">
      <w:tc>
        <w:tcPr>
          <w:tcW w:w="3686" w:type="dxa"/>
        </w:tcPr>
        <w:p w14:paraId="3CDD74BB" w14:textId="7796755D" w:rsidR="00B17D9B" w:rsidRPr="008F2CCC" w:rsidRDefault="00B17D9B" w:rsidP="00070856">
          <w:pPr>
            <w:rPr>
              <w:rFonts w:ascii="Palatino Linotype" w:hAnsi="Palatino Linotype"/>
              <w:b/>
              <w:sz w:val="22"/>
              <w:szCs w:val="22"/>
              <w:lang w:val="es-ES_tradnl"/>
            </w:rPr>
          </w:pPr>
        </w:p>
      </w:tc>
      <w:tc>
        <w:tcPr>
          <w:tcW w:w="2552" w:type="dxa"/>
          <w:shd w:val="clear" w:color="auto" w:fill="auto"/>
        </w:tcPr>
        <w:p w14:paraId="16D40546" w14:textId="3C14FAF7" w:rsidR="00B17D9B" w:rsidRPr="00664658" w:rsidRDefault="00B17D9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3118" w:type="dxa"/>
          <w:shd w:val="clear" w:color="auto" w:fill="auto"/>
          <w:vAlign w:val="center"/>
        </w:tcPr>
        <w:p w14:paraId="5EDB1203" w14:textId="0EC95977" w:rsidR="00B17D9B" w:rsidRPr="00664658" w:rsidRDefault="00B17D9B" w:rsidP="00995DA9">
          <w:pPr>
            <w:jc w:val="both"/>
            <w:rPr>
              <w:rFonts w:ascii="Palatino Linotype" w:hAnsi="Palatino Linotype"/>
              <w:b/>
              <w:sz w:val="22"/>
              <w:szCs w:val="22"/>
              <w:lang w:val="es-ES_tradnl"/>
            </w:rPr>
          </w:pPr>
          <w:r w:rsidRPr="00664658">
            <w:rPr>
              <w:rFonts w:ascii="Palatino Linotype" w:hAnsi="Palatino Linotype"/>
              <w:b/>
              <w:sz w:val="22"/>
              <w:szCs w:val="22"/>
              <w:lang w:val="es-ES_tradnl"/>
            </w:rPr>
            <w:t>0</w:t>
          </w:r>
          <w:r w:rsidR="002E7F96">
            <w:rPr>
              <w:rFonts w:ascii="Palatino Linotype" w:hAnsi="Palatino Linotype"/>
              <w:b/>
              <w:sz w:val="22"/>
              <w:szCs w:val="22"/>
              <w:lang w:val="es-ES_tradnl"/>
            </w:rPr>
            <w:t>1</w:t>
          </w:r>
          <w:r w:rsidR="00995DA9">
            <w:rPr>
              <w:rFonts w:ascii="Palatino Linotype" w:hAnsi="Palatino Linotype"/>
              <w:b/>
              <w:sz w:val="22"/>
              <w:szCs w:val="22"/>
              <w:lang w:val="es-ES_tradnl"/>
            </w:rPr>
            <w:t>887</w:t>
          </w:r>
          <w:r w:rsidRPr="00664658">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F173FE" w:rsidRPr="008F2CCC" w14:paraId="051549AD" w14:textId="77777777" w:rsidTr="008E014E">
      <w:tc>
        <w:tcPr>
          <w:tcW w:w="3686" w:type="dxa"/>
        </w:tcPr>
        <w:p w14:paraId="116C4287" w14:textId="77777777" w:rsidR="00F173FE" w:rsidRPr="008F2CCC" w:rsidRDefault="00F173FE" w:rsidP="00F173FE">
          <w:pPr>
            <w:rPr>
              <w:rFonts w:ascii="Palatino Linotype" w:hAnsi="Palatino Linotype"/>
              <w:b/>
              <w:sz w:val="22"/>
              <w:szCs w:val="22"/>
              <w:lang w:val="es-ES_tradnl"/>
            </w:rPr>
          </w:pPr>
        </w:p>
      </w:tc>
      <w:tc>
        <w:tcPr>
          <w:tcW w:w="2552" w:type="dxa"/>
          <w:shd w:val="clear" w:color="auto" w:fill="auto"/>
        </w:tcPr>
        <w:p w14:paraId="0140E0BB" w14:textId="4154AE20" w:rsidR="00F173FE" w:rsidRPr="00664658" w:rsidRDefault="00F173FE" w:rsidP="00F173FE">
          <w:pPr>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3118" w:type="dxa"/>
          <w:shd w:val="clear" w:color="auto" w:fill="auto"/>
        </w:tcPr>
        <w:p w14:paraId="30FA1570" w14:textId="54F56E0B" w:rsidR="00F173FE" w:rsidRPr="00664658" w:rsidRDefault="00995DA9" w:rsidP="00F173FE">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Tezoyuca</w:t>
          </w:r>
          <w:proofErr w:type="spellEnd"/>
        </w:p>
      </w:tc>
    </w:tr>
    <w:tr w:rsidR="00B17D9B" w:rsidRPr="008F2CCC" w14:paraId="0B02D443" w14:textId="77777777" w:rsidTr="003D2A89">
      <w:trPr>
        <w:trHeight w:val="228"/>
      </w:trPr>
      <w:tc>
        <w:tcPr>
          <w:tcW w:w="3686" w:type="dxa"/>
        </w:tcPr>
        <w:p w14:paraId="1CB8249D" w14:textId="77777777" w:rsidR="00B17D9B" w:rsidRPr="008F2CCC" w:rsidRDefault="00B17D9B" w:rsidP="00070856">
          <w:pPr>
            <w:rPr>
              <w:rFonts w:ascii="Palatino Linotype" w:hAnsi="Palatino Linotype"/>
              <w:b/>
              <w:sz w:val="22"/>
              <w:szCs w:val="22"/>
              <w:lang w:val="es-ES_tradnl"/>
            </w:rPr>
          </w:pPr>
        </w:p>
      </w:tc>
      <w:tc>
        <w:tcPr>
          <w:tcW w:w="2552" w:type="dxa"/>
          <w:shd w:val="clear" w:color="auto" w:fill="auto"/>
        </w:tcPr>
        <w:p w14:paraId="5F61640D" w14:textId="55F78A93" w:rsidR="00B17D9B" w:rsidRPr="00664658" w:rsidRDefault="00B17D9B" w:rsidP="00070856">
          <w:pPr>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3118" w:type="dxa"/>
          <w:shd w:val="clear" w:color="auto" w:fill="auto"/>
        </w:tcPr>
        <w:p w14:paraId="36483415" w14:textId="44D0A594" w:rsidR="00B17D9B" w:rsidRPr="00664658" w:rsidRDefault="00B17D9B"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14:paraId="38E178A0" w14:textId="77777777" w:rsidR="00B17D9B" w:rsidRPr="001779E0" w:rsidRDefault="00B17D9B" w:rsidP="00E86E4F">
    <w:pPr>
      <w:pStyle w:val="Encabezado"/>
      <w:tabs>
        <w:tab w:val="clear" w:pos="4252"/>
        <w:tab w:val="clear" w:pos="8504"/>
        <w:tab w:val="left" w:pos="2326"/>
      </w:tabs>
      <w:rPr>
        <w:rFonts w:ascii="Palatino Linotype" w:hAnsi="Palatino Linotype"/>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Ind w:w="-142" w:type="dxa"/>
      <w:tblLayout w:type="fixed"/>
      <w:tblLook w:val="04A0" w:firstRow="1" w:lastRow="0" w:firstColumn="1" w:lastColumn="0" w:noHBand="0" w:noVBand="1"/>
    </w:tblPr>
    <w:tblGrid>
      <w:gridCol w:w="3686"/>
      <w:gridCol w:w="2552"/>
      <w:gridCol w:w="3260"/>
    </w:tblGrid>
    <w:tr w:rsidR="00B17D9B" w:rsidRPr="008F2CCC" w14:paraId="370E62A7" w14:textId="77777777" w:rsidTr="00465D6B">
      <w:tc>
        <w:tcPr>
          <w:tcW w:w="3686" w:type="dxa"/>
          <w:vMerge w:val="restart"/>
        </w:tcPr>
        <w:p w14:paraId="6E5814BA" w14:textId="622164B3" w:rsidR="00B17D9B" w:rsidRPr="008F2CCC" w:rsidRDefault="00B17D9B" w:rsidP="00465D6B">
          <w:pPr>
            <w:rPr>
              <w:rFonts w:ascii="Palatino Linotype" w:hAnsi="Palatino Linotype"/>
              <w:b/>
              <w:sz w:val="22"/>
              <w:szCs w:val="22"/>
              <w:lang w:val="es-ES_tradnl"/>
            </w:rPr>
          </w:pPr>
        </w:p>
      </w:tc>
      <w:tc>
        <w:tcPr>
          <w:tcW w:w="2552" w:type="dxa"/>
          <w:shd w:val="clear" w:color="auto" w:fill="auto"/>
        </w:tcPr>
        <w:p w14:paraId="7DD7A485" w14:textId="23726070" w:rsidR="00B17D9B" w:rsidRPr="008F2CCC" w:rsidRDefault="00B17D9B" w:rsidP="00465D6B">
          <w:pPr>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260" w:type="dxa"/>
          <w:shd w:val="clear" w:color="auto" w:fill="auto"/>
        </w:tcPr>
        <w:p w14:paraId="54CF7D7F" w14:textId="7C504EF1" w:rsidR="00B17D9B" w:rsidRPr="008F2CCC" w:rsidRDefault="002E205E" w:rsidP="00995DA9">
          <w:pPr>
            <w:rPr>
              <w:rFonts w:ascii="Palatino Linotype" w:hAnsi="Palatino Linotype"/>
              <w:b/>
              <w:sz w:val="22"/>
              <w:szCs w:val="22"/>
              <w:lang w:val="es-ES_tradnl"/>
            </w:rPr>
          </w:pPr>
          <w:r>
            <w:rPr>
              <w:rFonts w:ascii="Palatino Linotype" w:hAnsi="Palatino Linotype"/>
              <w:b/>
              <w:sz w:val="22"/>
              <w:szCs w:val="22"/>
              <w:lang w:val="es-ES_tradnl"/>
            </w:rPr>
            <w:t>01</w:t>
          </w:r>
          <w:r w:rsidR="00995DA9">
            <w:rPr>
              <w:rFonts w:ascii="Palatino Linotype" w:hAnsi="Palatino Linotype"/>
              <w:b/>
              <w:sz w:val="22"/>
              <w:szCs w:val="22"/>
              <w:lang w:val="es-ES_tradnl"/>
            </w:rPr>
            <w:t>887</w:t>
          </w:r>
          <w:r w:rsidR="00B17D9B" w:rsidRPr="00465D6B">
            <w:rPr>
              <w:rFonts w:ascii="Palatino Linotype" w:hAnsi="Palatino Linotype"/>
              <w:b/>
              <w:sz w:val="22"/>
              <w:szCs w:val="22"/>
              <w:lang w:val="es-ES_tradnl"/>
            </w:rPr>
            <w:t>/INFOEM/</w:t>
          </w:r>
          <w:r w:rsidR="00B17D9B">
            <w:rPr>
              <w:rFonts w:ascii="Palatino Linotype" w:hAnsi="Palatino Linotype"/>
              <w:b/>
              <w:sz w:val="22"/>
              <w:szCs w:val="22"/>
              <w:lang w:val="es-ES_tradnl"/>
            </w:rPr>
            <w:t>IP</w:t>
          </w:r>
          <w:r w:rsidR="00B17D9B" w:rsidRPr="00465D6B">
            <w:rPr>
              <w:rFonts w:ascii="Palatino Linotype" w:hAnsi="Palatino Linotype"/>
              <w:b/>
              <w:sz w:val="22"/>
              <w:szCs w:val="22"/>
              <w:lang w:val="es-ES_tradnl"/>
            </w:rPr>
            <w:t>/RR/201</w:t>
          </w:r>
          <w:r w:rsidR="00B17D9B">
            <w:rPr>
              <w:rFonts w:ascii="Palatino Linotype" w:hAnsi="Palatino Linotype"/>
              <w:b/>
              <w:sz w:val="22"/>
              <w:szCs w:val="22"/>
              <w:lang w:val="es-ES_tradnl"/>
            </w:rPr>
            <w:t>9</w:t>
          </w:r>
        </w:p>
      </w:tc>
    </w:tr>
    <w:tr w:rsidR="00B17D9B" w:rsidRPr="008F2CCC" w14:paraId="2A49028F" w14:textId="77777777" w:rsidTr="00465D6B">
      <w:tc>
        <w:tcPr>
          <w:tcW w:w="3686" w:type="dxa"/>
          <w:vMerge/>
        </w:tcPr>
        <w:p w14:paraId="1FDE168B" w14:textId="77777777" w:rsidR="00B17D9B" w:rsidRPr="008F2CCC" w:rsidRDefault="00B17D9B" w:rsidP="00465D6B">
          <w:pPr>
            <w:rPr>
              <w:rFonts w:ascii="Palatino Linotype" w:hAnsi="Palatino Linotype"/>
              <w:b/>
              <w:sz w:val="22"/>
              <w:szCs w:val="22"/>
              <w:lang w:val="es-ES_tradnl"/>
            </w:rPr>
          </w:pPr>
        </w:p>
      </w:tc>
      <w:tc>
        <w:tcPr>
          <w:tcW w:w="2552" w:type="dxa"/>
          <w:shd w:val="clear" w:color="auto" w:fill="auto"/>
          <w:vAlign w:val="center"/>
        </w:tcPr>
        <w:p w14:paraId="3DEB81A0" w14:textId="442022A6" w:rsidR="00B17D9B" w:rsidRPr="008F2CCC" w:rsidRDefault="00B17D9B" w:rsidP="00465D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tcPr>
        <w:p w14:paraId="0ED8B29E" w14:textId="53DE3666" w:rsidR="00B17D9B" w:rsidRPr="008F2CCC" w:rsidRDefault="00BF5ECF" w:rsidP="00721D48">
          <w:pPr>
            <w:rPr>
              <w:rFonts w:ascii="Palatino Linotype" w:hAnsi="Palatino Linotype"/>
              <w:b/>
              <w:sz w:val="22"/>
              <w:szCs w:val="22"/>
              <w:lang w:val="es-ES_tradnl"/>
            </w:rPr>
          </w:pPr>
          <w:proofErr w:type="spellStart"/>
          <w:r>
            <w:rPr>
              <w:rFonts w:ascii="Palatino Linotype" w:hAnsi="Palatino Linotype"/>
              <w:b/>
              <w:sz w:val="22"/>
              <w:szCs w:val="22"/>
              <w:lang w:val="es-ES_tradnl"/>
            </w:rPr>
            <w:t>XXXXXX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p>
      </w:tc>
    </w:tr>
    <w:tr w:rsidR="00B17D9B" w:rsidRPr="008F2CCC" w14:paraId="7598ED9D" w14:textId="77777777" w:rsidTr="00465D6B">
      <w:trPr>
        <w:trHeight w:val="228"/>
      </w:trPr>
      <w:tc>
        <w:tcPr>
          <w:tcW w:w="3686" w:type="dxa"/>
          <w:vMerge/>
        </w:tcPr>
        <w:p w14:paraId="5979EB6D" w14:textId="77777777" w:rsidR="00B17D9B" w:rsidRPr="008F2CCC" w:rsidRDefault="00B17D9B" w:rsidP="00465D6B">
          <w:pPr>
            <w:rPr>
              <w:rFonts w:ascii="Palatino Linotype" w:hAnsi="Palatino Linotype"/>
              <w:b/>
              <w:sz w:val="22"/>
              <w:szCs w:val="22"/>
              <w:lang w:val="es-ES_tradnl"/>
            </w:rPr>
          </w:pPr>
        </w:p>
      </w:tc>
      <w:tc>
        <w:tcPr>
          <w:tcW w:w="2552" w:type="dxa"/>
          <w:shd w:val="clear" w:color="auto" w:fill="auto"/>
        </w:tcPr>
        <w:p w14:paraId="4DF3F367" w14:textId="4A099999" w:rsidR="00B17D9B" w:rsidRPr="008F2CCC" w:rsidRDefault="00B17D9B" w:rsidP="00465D6B">
          <w:pPr>
            <w:rPr>
              <w:rFonts w:ascii="Palatino Linotype" w:hAnsi="Palatino Linotype"/>
              <w:b/>
              <w:sz w:val="22"/>
              <w:szCs w:val="22"/>
              <w:lang w:val="es-ES_tradnl"/>
            </w:rPr>
          </w:pPr>
          <w:r>
            <w:rPr>
              <w:rFonts w:ascii="Palatino Linotype" w:hAnsi="Palatino Linotype"/>
              <w:b/>
              <w:sz w:val="22"/>
              <w:szCs w:val="22"/>
              <w:lang w:val="es-ES_tradnl"/>
            </w:rPr>
            <w:t>Sujeto O</w:t>
          </w:r>
          <w:r w:rsidRPr="008F2CCC">
            <w:rPr>
              <w:rFonts w:ascii="Palatino Linotype" w:hAnsi="Palatino Linotype"/>
              <w:b/>
              <w:sz w:val="22"/>
              <w:szCs w:val="22"/>
              <w:lang w:val="es-ES_tradnl"/>
            </w:rPr>
            <w:t>bligado:</w:t>
          </w:r>
        </w:p>
      </w:tc>
      <w:tc>
        <w:tcPr>
          <w:tcW w:w="3260" w:type="dxa"/>
          <w:shd w:val="clear" w:color="auto" w:fill="auto"/>
        </w:tcPr>
        <w:p w14:paraId="42A2AB78" w14:textId="79BE6698" w:rsidR="00B17D9B" w:rsidRPr="00465D6B" w:rsidRDefault="00995DA9" w:rsidP="002E205E">
          <w:pPr>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Tezoyuca</w:t>
          </w:r>
          <w:proofErr w:type="spellEnd"/>
        </w:p>
      </w:tc>
    </w:tr>
    <w:tr w:rsidR="00B17D9B" w:rsidRPr="008F2CCC" w14:paraId="20801730" w14:textId="77777777" w:rsidTr="00465D6B">
      <w:tc>
        <w:tcPr>
          <w:tcW w:w="3686" w:type="dxa"/>
          <w:vMerge/>
        </w:tcPr>
        <w:p w14:paraId="61F88FB6" w14:textId="77777777" w:rsidR="00B17D9B" w:rsidRPr="008F2CCC" w:rsidRDefault="00B17D9B" w:rsidP="00A2780F">
          <w:pPr>
            <w:rPr>
              <w:rFonts w:ascii="Palatino Linotype" w:hAnsi="Palatino Linotype"/>
              <w:b/>
              <w:sz w:val="22"/>
              <w:szCs w:val="22"/>
              <w:lang w:val="es-ES_tradnl"/>
            </w:rPr>
          </w:pPr>
        </w:p>
      </w:tc>
      <w:tc>
        <w:tcPr>
          <w:tcW w:w="2552" w:type="dxa"/>
          <w:shd w:val="clear" w:color="auto" w:fill="auto"/>
        </w:tcPr>
        <w:p w14:paraId="06E083C5" w14:textId="45D6BF7C" w:rsidR="00B17D9B" w:rsidRPr="008F2CCC" w:rsidRDefault="00B17D9B"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260" w:type="dxa"/>
          <w:shd w:val="clear" w:color="auto" w:fill="auto"/>
        </w:tcPr>
        <w:p w14:paraId="6E2BC70C" w14:textId="64BE7F77" w:rsidR="00B17D9B" w:rsidRPr="008F2CCC" w:rsidRDefault="00B17D9B" w:rsidP="00465D6B">
          <w:pPr>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14:paraId="369E9088" w14:textId="699C0610" w:rsidR="00B17D9B" w:rsidRPr="009F1AB6" w:rsidRDefault="00B17D9B">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84DC2"/>
    <w:multiLevelType w:val="hybridMultilevel"/>
    <w:tmpl w:val="AB460BFC"/>
    <w:lvl w:ilvl="0" w:tplc="34B67728">
      <w:start w:val="1"/>
      <w:numFmt w:val="upperRoman"/>
      <w:lvlText w:val="%1."/>
      <w:lvlJc w:val="left"/>
      <w:pPr>
        <w:ind w:left="1657" w:hanging="720"/>
      </w:pPr>
      <w:rPr>
        <w:rFonts w:hint="default"/>
      </w:rPr>
    </w:lvl>
    <w:lvl w:ilvl="1" w:tplc="080A0019" w:tentative="1">
      <w:start w:val="1"/>
      <w:numFmt w:val="lowerLetter"/>
      <w:lvlText w:val="%2."/>
      <w:lvlJc w:val="left"/>
      <w:pPr>
        <w:ind w:left="2017" w:hanging="360"/>
      </w:pPr>
    </w:lvl>
    <w:lvl w:ilvl="2" w:tplc="080A001B" w:tentative="1">
      <w:start w:val="1"/>
      <w:numFmt w:val="lowerRoman"/>
      <w:lvlText w:val="%3."/>
      <w:lvlJc w:val="right"/>
      <w:pPr>
        <w:ind w:left="2737" w:hanging="180"/>
      </w:pPr>
    </w:lvl>
    <w:lvl w:ilvl="3" w:tplc="080A000F" w:tentative="1">
      <w:start w:val="1"/>
      <w:numFmt w:val="decimal"/>
      <w:lvlText w:val="%4."/>
      <w:lvlJc w:val="left"/>
      <w:pPr>
        <w:ind w:left="3457" w:hanging="360"/>
      </w:pPr>
    </w:lvl>
    <w:lvl w:ilvl="4" w:tplc="080A0019" w:tentative="1">
      <w:start w:val="1"/>
      <w:numFmt w:val="lowerLetter"/>
      <w:lvlText w:val="%5."/>
      <w:lvlJc w:val="left"/>
      <w:pPr>
        <w:ind w:left="4177" w:hanging="360"/>
      </w:pPr>
    </w:lvl>
    <w:lvl w:ilvl="5" w:tplc="080A001B" w:tentative="1">
      <w:start w:val="1"/>
      <w:numFmt w:val="lowerRoman"/>
      <w:lvlText w:val="%6."/>
      <w:lvlJc w:val="right"/>
      <w:pPr>
        <w:ind w:left="4897" w:hanging="180"/>
      </w:pPr>
    </w:lvl>
    <w:lvl w:ilvl="6" w:tplc="080A000F" w:tentative="1">
      <w:start w:val="1"/>
      <w:numFmt w:val="decimal"/>
      <w:lvlText w:val="%7."/>
      <w:lvlJc w:val="left"/>
      <w:pPr>
        <w:ind w:left="5617" w:hanging="360"/>
      </w:pPr>
    </w:lvl>
    <w:lvl w:ilvl="7" w:tplc="080A0019" w:tentative="1">
      <w:start w:val="1"/>
      <w:numFmt w:val="lowerLetter"/>
      <w:lvlText w:val="%8."/>
      <w:lvlJc w:val="left"/>
      <w:pPr>
        <w:ind w:left="6337" w:hanging="360"/>
      </w:pPr>
    </w:lvl>
    <w:lvl w:ilvl="8" w:tplc="080A001B" w:tentative="1">
      <w:start w:val="1"/>
      <w:numFmt w:val="lowerRoman"/>
      <w:lvlText w:val="%9."/>
      <w:lvlJc w:val="right"/>
      <w:pPr>
        <w:ind w:left="7057" w:hanging="180"/>
      </w:pPr>
    </w:lvl>
  </w:abstractNum>
  <w:abstractNum w:abstractNumId="1">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6826A43"/>
    <w:multiLevelType w:val="multilevel"/>
    <w:tmpl w:val="08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A00"/>
    <w:rsid w:val="00002EB5"/>
    <w:rsid w:val="0000328A"/>
    <w:rsid w:val="0000521F"/>
    <w:rsid w:val="0000633D"/>
    <w:rsid w:val="00006EC0"/>
    <w:rsid w:val="00006F2F"/>
    <w:rsid w:val="000075A8"/>
    <w:rsid w:val="00007FD8"/>
    <w:rsid w:val="000121D5"/>
    <w:rsid w:val="000123CB"/>
    <w:rsid w:val="00013023"/>
    <w:rsid w:val="000142C0"/>
    <w:rsid w:val="000160C6"/>
    <w:rsid w:val="0001796B"/>
    <w:rsid w:val="00017EBE"/>
    <w:rsid w:val="00020BD7"/>
    <w:rsid w:val="00020C9F"/>
    <w:rsid w:val="00020F9D"/>
    <w:rsid w:val="00022DCF"/>
    <w:rsid w:val="0002471C"/>
    <w:rsid w:val="00024A5F"/>
    <w:rsid w:val="00025DB0"/>
    <w:rsid w:val="0002685C"/>
    <w:rsid w:val="0002690E"/>
    <w:rsid w:val="00026A3C"/>
    <w:rsid w:val="0003033D"/>
    <w:rsid w:val="00030B10"/>
    <w:rsid w:val="0003134F"/>
    <w:rsid w:val="0003153C"/>
    <w:rsid w:val="00032403"/>
    <w:rsid w:val="000336D0"/>
    <w:rsid w:val="000337B3"/>
    <w:rsid w:val="000339B9"/>
    <w:rsid w:val="00033C79"/>
    <w:rsid w:val="00033E94"/>
    <w:rsid w:val="00037DDE"/>
    <w:rsid w:val="000409D3"/>
    <w:rsid w:val="0004120D"/>
    <w:rsid w:val="000415DD"/>
    <w:rsid w:val="00041959"/>
    <w:rsid w:val="000423AF"/>
    <w:rsid w:val="00042714"/>
    <w:rsid w:val="00042A23"/>
    <w:rsid w:val="00042B91"/>
    <w:rsid w:val="00042F6A"/>
    <w:rsid w:val="00043943"/>
    <w:rsid w:val="00044351"/>
    <w:rsid w:val="000446CF"/>
    <w:rsid w:val="00044D0E"/>
    <w:rsid w:val="000464A3"/>
    <w:rsid w:val="00046E0A"/>
    <w:rsid w:val="00047111"/>
    <w:rsid w:val="00047E38"/>
    <w:rsid w:val="00047E9E"/>
    <w:rsid w:val="00051ADD"/>
    <w:rsid w:val="0005265B"/>
    <w:rsid w:val="00052E1B"/>
    <w:rsid w:val="0005363B"/>
    <w:rsid w:val="00053A25"/>
    <w:rsid w:val="00053FA9"/>
    <w:rsid w:val="00054663"/>
    <w:rsid w:val="00055200"/>
    <w:rsid w:val="00057051"/>
    <w:rsid w:val="00057716"/>
    <w:rsid w:val="000606B4"/>
    <w:rsid w:val="000613E3"/>
    <w:rsid w:val="000618EE"/>
    <w:rsid w:val="00061E9B"/>
    <w:rsid w:val="00062501"/>
    <w:rsid w:val="00062C16"/>
    <w:rsid w:val="00063AEF"/>
    <w:rsid w:val="00064245"/>
    <w:rsid w:val="00065B50"/>
    <w:rsid w:val="00066D71"/>
    <w:rsid w:val="00070856"/>
    <w:rsid w:val="0007212A"/>
    <w:rsid w:val="000725D3"/>
    <w:rsid w:val="0007261F"/>
    <w:rsid w:val="000734E9"/>
    <w:rsid w:val="00073A2F"/>
    <w:rsid w:val="00075EA3"/>
    <w:rsid w:val="00077B79"/>
    <w:rsid w:val="00077BB8"/>
    <w:rsid w:val="00081B66"/>
    <w:rsid w:val="0008338D"/>
    <w:rsid w:val="00084079"/>
    <w:rsid w:val="0008542A"/>
    <w:rsid w:val="00085973"/>
    <w:rsid w:val="00086980"/>
    <w:rsid w:val="00090CC8"/>
    <w:rsid w:val="000922B0"/>
    <w:rsid w:val="00092543"/>
    <w:rsid w:val="00092789"/>
    <w:rsid w:val="00092893"/>
    <w:rsid w:val="00092F37"/>
    <w:rsid w:val="00095302"/>
    <w:rsid w:val="0009541B"/>
    <w:rsid w:val="00095950"/>
    <w:rsid w:val="0009628B"/>
    <w:rsid w:val="00096D57"/>
    <w:rsid w:val="00097B14"/>
    <w:rsid w:val="000A0195"/>
    <w:rsid w:val="000A1149"/>
    <w:rsid w:val="000A2B2B"/>
    <w:rsid w:val="000A3D63"/>
    <w:rsid w:val="000A4664"/>
    <w:rsid w:val="000A4AAE"/>
    <w:rsid w:val="000A5939"/>
    <w:rsid w:val="000A5A68"/>
    <w:rsid w:val="000A66D7"/>
    <w:rsid w:val="000B11B2"/>
    <w:rsid w:val="000B17FD"/>
    <w:rsid w:val="000B20AC"/>
    <w:rsid w:val="000B3DC6"/>
    <w:rsid w:val="000B3FFD"/>
    <w:rsid w:val="000B5A14"/>
    <w:rsid w:val="000B61F5"/>
    <w:rsid w:val="000B633D"/>
    <w:rsid w:val="000B676D"/>
    <w:rsid w:val="000B68DF"/>
    <w:rsid w:val="000B7784"/>
    <w:rsid w:val="000C0462"/>
    <w:rsid w:val="000C1C1F"/>
    <w:rsid w:val="000C2214"/>
    <w:rsid w:val="000C2832"/>
    <w:rsid w:val="000C2900"/>
    <w:rsid w:val="000C2C6F"/>
    <w:rsid w:val="000C2FB4"/>
    <w:rsid w:val="000C3E98"/>
    <w:rsid w:val="000C4127"/>
    <w:rsid w:val="000C43BF"/>
    <w:rsid w:val="000C4453"/>
    <w:rsid w:val="000C4806"/>
    <w:rsid w:val="000C4DFA"/>
    <w:rsid w:val="000C53F2"/>
    <w:rsid w:val="000C5D37"/>
    <w:rsid w:val="000C617F"/>
    <w:rsid w:val="000C69D0"/>
    <w:rsid w:val="000C7D67"/>
    <w:rsid w:val="000D1B2D"/>
    <w:rsid w:val="000D21C4"/>
    <w:rsid w:val="000D447F"/>
    <w:rsid w:val="000D5D68"/>
    <w:rsid w:val="000D6ADD"/>
    <w:rsid w:val="000D6BA3"/>
    <w:rsid w:val="000D75A0"/>
    <w:rsid w:val="000E06D1"/>
    <w:rsid w:val="000E07B7"/>
    <w:rsid w:val="000E0D35"/>
    <w:rsid w:val="000E100D"/>
    <w:rsid w:val="000E558F"/>
    <w:rsid w:val="000E5C93"/>
    <w:rsid w:val="000E68DA"/>
    <w:rsid w:val="000E6C51"/>
    <w:rsid w:val="000E7182"/>
    <w:rsid w:val="000E71A3"/>
    <w:rsid w:val="000E72D5"/>
    <w:rsid w:val="000E74AC"/>
    <w:rsid w:val="000E7A60"/>
    <w:rsid w:val="000F0F1C"/>
    <w:rsid w:val="000F2185"/>
    <w:rsid w:val="000F22FE"/>
    <w:rsid w:val="000F2B5F"/>
    <w:rsid w:val="000F2DAA"/>
    <w:rsid w:val="000F2E6D"/>
    <w:rsid w:val="000F4C20"/>
    <w:rsid w:val="000F54D4"/>
    <w:rsid w:val="000F55B8"/>
    <w:rsid w:val="000F55EC"/>
    <w:rsid w:val="000F7133"/>
    <w:rsid w:val="000F79EA"/>
    <w:rsid w:val="00100BC0"/>
    <w:rsid w:val="00101BFD"/>
    <w:rsid w:val="001027DA"/>
    <w:rsid w:val="001028C2"/>
    <w:rsid w:val="00102BE0"/>
    <w:rsid w:val="001030D5"/>
    <w:rsid w:val="00104BFE"/>
    <w:rsid w:val="00106268"/>
    <w:rsid w:val="001063BB"/>
    <w:rsid w:val="00107692"/>
    <w:rsid w:val="00111DBB"/>
    <w:rsid w:val="00111F07"/>
    <w:rsid w:val="00112988"/>
    <w:rsid w:val="00113015"/>
    <w:rsid w:val="00113629"/>
    <w:rsid w:val="001136D3"/>
    <w:rsid w:val="001149CC"/>
    <w:rsid w:val="00114CC0"/>
    <w:rsid w:val="0011502F"/>
    <w:rsid w:val="0011507B"/>
    <w:rsid w:val="00116272"/>
    <w:rsid w:val="00116376"/>
    <w:rsid w:val="00116D62"/>
    <w:rsid w:val="00120ADA"/>
    <w:rsid w:val="00120C4B"/>
    <w:rsid w:val="00120D8D"/>
    <w:rsid w:val="00121729"/>
    <w:rsid w:val="00121773"/>
    <w:rsid w:val="00121BB3"/>
    <w:rsid w:val="00121CB5"/>
    <w:rsid w:val="00122866"/>
    <w:rsid w:val="00124065"/>
    <w:rsid w:val="00124622"/>
    <w:rsid w:val="001246A7"/>
    <w:rsid w:val="001246D6"/>
    <w:rsid w:val="00124F52"/>
    <w:rsid w:val="00127558"/>
    <w:rsid w:val="00130303"/>
    <w:rsid w:val="00131466"/>
    <w:rsid w:val="00133607"/>
    <w:rsid w:val="00133D6C"/>
    <w:rsid w:val="0013622C"/>
    <w:rsid w:val="00136285"/>
    <w:rsid w:val="001371A5"/>
    <w:rsid w:val="001378F0"/>
    <w:rsid w:val="00137AEE"/>
    <w:rsid w:val="001406EB"/>
    <w:rsid w:val="00140BE0"/>
    <w:rsid w:val="00141EE7"/>
    <w:rsid w:val="001425F5"/>
    <w:rsid w:val="001433DD"/>
    <w:rsid w:val="001434FC"/>
    <w:rsid w:val="00144BB9"/>
    <w:rsid w:val="00145F32"/>
    <w:rsid w:val="00146D8A"/>
    <w:rsid w:val="00150BAE"/>
    <w:rsid w:val="00151C8C"/>
    <w:rsid w:val="0015349A"/>
    <w:rsid w:val="001554A0"/>
    <w:rsid w:val="00156ECA"/>
    <w:rsid w:val="0016023D"/>
    <w:rsid w:val="00160C20"/>
    <w:rsid w:val="00161318"/>
    <w:rsid w:val="00161664"/>
    <w:rsid w:val="00161908"/>
    <w:rsid w:val="00163E4C"/>
    <w:rsid w:val="001642E9"/>
    <w:rsid w:val="0016493E"/>
    <w:rsid w:val="00165069"/>
    <w:rsid w:val="001657E8"/>
    <w:rsid w:val="00166F44"/>
    <w:rsid w:val="00167D9D"/>
    <w:rsid w:val="0017174F"/>
    <w:rsid w:val="00171E23"/>
    <w:rsid w:val="00172612"/>
    <w:rsid w:val="00174FCF"/>
    <w:rsid w:val="001757B6"/>
    <w:rsid w:val="00175CC8"/>
    <w:rsid w:val="001779E0"/>
    <w:rsid w:val="00177BBD"/>
    <w:rsid w:val="00177E7F"/>
    <w:rsid w:val="00180098"/>
    <w:rsid w:val="00181250"/>
    <w:rsid w:val="00181D67"/>
    <w:rsid w:val="00182009"/>
    <w:rsid w:val="001820C3"/>
    <w:rsid w:val="001821FD"/>
    <w:rsid w:val="001825CC"/>
    <w:rsid w:val="001826A7"/>
    <w:rsid w:val="001830EE"/>
    <w:rsid w:val="00183CB1"/>
    <w:rsid w:val="00184A75"/>
    <w:rsid w:val="001854E0"/>
    <w:rsid w:val="00185B0F"/>
    <w:rsid w:val="00187682"/>
    <w:rsid w:val="001900D7"/>
    <w:rsid w:val="00192EF5"/>
    <w:rsid w:val="00195288"/>
    <w:rsid w:val="001952B3"/>
    <w:rsid w:val="0019536A"/>
    <w:rsid w:val="00195662"/>
    <w:rsid w:val="00195F6E"/>
    <w:rsid w:val="001962AC"/>
    <w:rsid w:val="001A0054"/>
    <w:rsid w:val="001A280D"/>
    <w:rsid w:val="001A2917"/>
    <w:rsid w:val="001A328E"/>
    <w:rsid w:val="001A43AC"/>
    <w:rsid w:val="001A4549"/>
    <w:rsid w:val="001A474B"/>
    <w:rsid w:val="001A5211"/>
    <w:rsid w:val="001A59B8"/>
    <w:rsid w:val="001B125C"/>
    <w:rsid w:val="001B15F4"/>
    <w:rsid w:val="001B1ABC"/>
    <w:rsid w:val="001B2536"/>
    <w:rsid w:val="001B3698"/>
    <w:rsid w:val="001B3C5C"/>
    <w:rsid w:val="001B4A15"/>
    <w:rsid w:val="001B522E"/>
    <w:rsid w:val="001B5A4E"/>
    <w:rsid w:val="001C02EC"/>
    <w:rsid w:val="001C21AE"/>
    <w:rsid w:val="001C2264"/>
    <w:rsid w:val="001C26E5"/>
    <w:rsid w:val="001C285A"/>
    <w:rsid w:val="001C3FB7"/>
    <w:rsid w:val="001C55E0"/>
    <w:rsid w:val="001C6036"/>
    <w:rsid w:val="001C60DC"/>
    <w:rsid w:val="001C7515"/>
    <w:rsid w:val="001D0333"/>
    <w:rsid w:val="001D0D4A"/>
    <w:rsid w:val="001D1147"/>
    <w:rsid w:val="001D1592"/>
    <w:rsid w:val="001D197C"/>
    <w:rsid w:val="001D2764"/>
    <w:rsid w:val="001D308C"/>
    <w:rsid w:val="001D42AE"/>
    <w:rsid w:val="001D4AA3"/>
    <w:rsid w:val="001D4F82"/>
    <w:rsid w:val="001D55E8"/>
    <w:rsid w:val="001D5716"/>
    <w:rsid w:val="001D61F9"/>
    <w:rsid w:val="001D6F14"/>
    <w:rsid w:val="001D7C26"/>
    <w:rsid w:val="001E0BCA"/>
    <w:rsid w:val="001E1048"/>
    <w:rsid w:val="001E1DDD"/>
    <w:rsid w:val="001E1FBA"/>
    <w:rsid w:val="001E2265"/>
    <w:rsid w:val="001E2AF3"/>
    <w:rsid w:val="001E33CF"/>
    <w:rsid w:val="001E3434"/>
    <w:rsid w:val="001E38B1"/>
    <w:rsid w:val="001E3F74"/>
    <w:rsid w:val="001E3FB1"/>
    <w:rsid w:val="001E47C1"/>
    <w:rsid w:val="001E4855"/>
    <w:rsid w:val="001E6266"/>
    <w:rsid w:val="001E644B"/>
    <w:rsid w:val="001E7550"/>
    <w:rsid w:val="001E77BC"/>
    <w:rsid w:val="001E7B88"/>
    <w:rsid w:val="001F0238"/>
    <w:rsid w:val="001F1F43"/>
    <w:rsid w:val="001F2738"/>
    <w:rsid w:val="001F429F"/>
    <w:rsid w:val="001F4BE7"/>
    <w:rsid w:val="001F53D7"/>
    <w:rsid w:val="001F5AC5"/>
    <w:rsid w:val="001F6409"/>
    <w:rsid w:val="001F6EC4"/>
    <w:rsid w:val="001F6F43"/>
    <w:rsid w:val="001F7F0F"/>
    <w:rsid w:val="001F7FB1"/>
    <w:rsid w:val="00201538"/>
    <w:rsid w:val="002015C4"/>
    <w:rsid w:val="00202781"/>
    <w:rsid w:val="002034BD"/>
    <w:rsid w:val="00204DE3"/>
    <w:rsid w:val="00204FDF"/>
    <w:rsid w:val="00205684"/>
    <w:rsid w:val="00206EF4"/>
    <w:rsid w:val="00212AD4"/>
    <w:rsid w:val="00212E8D"/>
    <w:rsid w:val="00213125"/>
    <w:rsid w:val="002141DB"/>
    <w:rsid w:val="0021511B"/>
    <w:rsid w:val="002156E0"/>
    <w:rsid w:val="00215C9B"/>
    <w:rsid w:val="00215DCB"/>
    <w:rsid w:val="002176D1"/>
    <w:rsid w:val="0022088C"/>
    <w:rsid w:val="00220940"/>
    <w:rsid w:val="00220B7B"/>
    <w:rsid w:val="00220EA0"/>
    <w:rsid w:val="00221482"/>
    <w:rsid w:val="002215D6"/>
    <w:rsid w:val="002228CE"/>
    <w:rsid w:val="002235D2"/>
    <w:rsid w:val="002248D9"/>
    <w:rsid w:val="00224F53"/>
    <w:rsid w:val="002255E0"/>
    <w:rsid w:val="00225A03"/>
    <w:rsid w:val="00226145"/>
    <w:rsid w:val="0022780C"/>
    <w:rsid w:val="00227F49"/>
    <w:rsid w:val="00227FFD"/>
    <w:rsid w:val="00230127"/>
    <w:rsid w:val="00230439"/>
    <w:rsid w:val="00230597"/>
    <w:rsid w:val="0023279B"/>
    <w:rsid w:val="00233ECF"/>
    <w:rsid w:val="00233F58"/>
    <w:rsid w:val="00234622"/>
    <w:rsid w:val="0023487A"/>
    <w:rsid w:val="002362D3"/>
    <w:rsid w:val="002373B0"/>
    <w:rsid w:val="002401C1"/>
    <w:rsid w:val="002419F3"/>
    <w:rsid w:val="00241C56"/>
    <w:rsid w:val="00242562"/>
    <w:rsid w:val="00242F07"/>
    <w:rsid w:val="0024567F"/>
    <w:rsid w:val="002460C9"/>
    <w:rsid w:val="002467A3"/>
    <w:rsid w:val="0024732B"/>
    <w:rsid w:val="00247FF9"/>
    <w:rsid w:val="00250F99"/>
    <w:rsid w:val="00252AFC"/>
    <w:rsid w:val="00253DE8"/>
    <w:rsid w:val="00254045"/>
    <w:rsid w:val="0025472A"/>
    <w:rsid w:val="002552B3"/>
    <w:rsid w:val="00255F02"/>
    <w:rsid w:val="00256CEB"/>
    <w:rsid w:val="00257594"/>
    <w:rsid w:val="0025785D"/>
    <w:rsid w:val="00257FDC"/>
    <w:rsid w:val="00260C82"/>
    <w:rsid w:val="00261AD7"/>
    <w:rsid w:val="00263BFE"/>
    <w:rsid w:val="0026511D"/>
    <w:rsid w:val="00265CEC"/>
    <w:rsid w:val="00265D9D"/>
    <w:rsid w:val="00265E86"/>
    <w:rsid w:val="002702BD"/>
    <w:rsid w:val="00270723"/>
    <w:rsid w:val="00271AD4"/>
    <w:rsid w:val="00272629"/>
    <w:rsid w:val="002727E6"/>
    <w:rsid w:val="00272BE2"/>
    <w:rsid w:val="002740AF"/>
    <w:rsid w:val="002747B1"/>
    <w:rsid w:val="00274E55"/>
    <w:rsid w:val="00275106"/>
    <w:rsid w:val="002766F9"/>
    <w:rsid w:val="00277316"/>
    <w:rsid w:val="00277DD9"/>
    <w:rsid w:val="0028019C"/>
    <w:rsid w:val="002801AF"/>
    <w:rsid w:val="0028167B"/>
    <w:rsid w:val="00281AA4"/>
    <w:rsid w:val="00282679"/>
    <w:rsid w:val="002843D9"/>
    <w:rsid w:val="00285AA0"/>
    <w:rsid w:val="00286B88"/>
    <w:rsid w:val="00290904"/>
    <w:rsid w:val="00290C11"/>
    <w:rsid w:val="002910B6"/>
    <w:rsid w:val="00291CD6"/>
    <w:rsid w:val="00292081"/>
    <w:rsid w:val="002930AD"/>
    <w:rsid w:val="002930F8"/>
    <w:rsid w:val="0029397F"/>
    <w:rsid w:val="00293F4A"/>
    <w:rsid w:val="00294EE7"/>
    <w:rsid w:val="00296F09"/>
    <w:rsid w:val="00297165"/>
    <w:rsid w:val="002A0519"/>
    <w:rsid w:val="002A0A30"/>
    <w:rsid w:val="002A0DD8"/>
    <w:rsid w:val="002A1156"/>
    <w:rsid w:val="002A1348"/>
    <w:rsid w:val="002A157A"/>
    <w:rsid w:val="002A2814"/>
    <w:rsid w:val="002A3240"/>
    <w:rsid w:val="002A3ABB"/>
    <w:rsid w:val="002A462C"/>
    <w:rsid w:val="002A707F"/>
    <w:rsid w:val="002A7ADC"/>
    <w:rsid w:val="002B0232"/>
    <w:rsid w:val="002B1EFF"/>
    <w:rsid w:val="002B285A"/>
    <w:rsid w:val="002B29D7"/>
    <w:rsid w:val="002B2A20"/>
    <w:rsid w:val="002B2AF8"/>
    <w:rsid w:val="002B2F18"/>
    <w:rsid w:val="002B323A"/>
    <w:rsid w:val="002B578D"/>
    <w:rsid w:val="002B7094"/>
    <w:rsid w:val="002B7129"/>
    <w:rsid w:val="002B7403"/>
    <w:rsid w:val="002B7D32"/>
    <w:rsid w:val="002C18C0"/>
    <w:rsid w:val="002C451D"/>
    <w:rsid w:val="002C52BD"/>
    <w:rsid w:val="002C71E5"/>
    <w:rsid w:val="002C79B8"/>
    <w:rsid w:val="002D2928"/>
    <w:rsid w:val="002D2D55"/>
    <w:rsid w:val="002D334A"/>
    <w:rsid w:val="002D51F7"/>
    <w:rsid w:val="002D5962"/>
    <w:rsid w:val="002D7159"/>
    <w:rsid w:val="002D7491"/>
    <w:rsid w:val="002D79D3"/>
    <w:rsid w:val="002E0326"/>
    <w:rsid w:val="002E1112"/>
    <w:rsid w:val="002E1339"/>
    <w:rsid w:val="002E1819"/>
    <w:rsid w:val="002E1BB7"/>
    <w:rsid w:val="002E205E"/>
    <w:rsid w:val="002E2C96"/>
    <w:rsid w:val="002E3112"/>
    <w:rsid w:val="002E45A1"/>
    <w:rsid w:val="002E570A"/>
    <w:rsid w:val="002E5E0D"/>
    <w:rsid w:val="002E7F96"/>
    <w:rsid w:val="002F0C82"/>
    <w:rsid w:val="002F0E65"/>
    <w:rsid w:val="002F18E7"/>
    <w:rsid w:val="002F1A7D"/>
    <w:rsid w:val="002F274B"/>
    <w:rsid w:val="002F281F"/>
    <w:rsid w:val="002F59FA"/>
    <w:rsid w:val="002F60DF"/>
    <w:rsid w:val="002F6259"/>
    <w:rsid w:val="002F69BB"/>
    <w:rsid w:val="002F6E11"/>
    <w:rsid w:val="002F7564"/>
    <w:rsid w:val="002F7A42"/>
    <w:rsid w:val="003010C6"/>
    <w:rsid w:val="0030219F"/>
    <w:rsid w:val="00303AF8"/>
    <w:rsid w:val="003044B2"/>
    <w:rsid w:val="00304BA5"/>
    <w:rsid w:val="003056B1"/>
    <w:rsid w:val="00305F6C"/>
    <w:rsid w:val="00306BCD"/>
    <w:rsid w:val="003109E6"/>
    <w:rsid w:val="00310EF9"/>
    <w:rsid w:val="003115D4"/>
    <w:rsid w:val="0031165B"/>
    <w:rsid w:val="0031182B"/>
    <w:rsid w:val="0031305F"/>
    <w:rsid w:val="00313499"/>
    <w:rsid w:val="003135FC"/>
    <w:rsid w:val="0031406E"/>
    <w:rsid w:val="00315203"/>
    <w:rsid w:val="003154CE"/>
    <w:rsid w:val="00316C42"/>
    <w:rsid w:val="00317EC0"/>
    <w:rsid w:val="00320139"/>
    <w:rsid w:val="003204FC"/>
    <w:rsid w:val="00320CD2"/>
    <w:rsid w:val="00320D3A"/>
    <w:rsid w:val="00321325"/>
    <w:rsid w:val="003226EE"/>
    <w:rsid w:val="00322B03"/>
    <w:rsid w:val="00323088"/>
    <w:rsid w:val="0032361C"/>
    <w:rsid w:val="00324949"/>
    <w:rsid w:val="00324D82"/>
    <w:rsid w:val="0032570C"/>
    <w:rsid w:val="00326BB0"/>
    <w:rsid w:val="00326E8E"/>
    <w:rsid w:val="00326F37"/>
    <w:rsid w:val="00331A1A"/>
    <w:rsid w:val="003347AD"/>
    <w:rsid w:val="00335D6D"/>
    <w:rsid w:val="00335EB8"/>
    <w:rsid w:val="00336276"/>
    <w:rsid w:val="003416A0"/>
    <w:rsid w:val="003421CC"/>
    <w:rsid w:val="00342818"/>
    <w:rsid w:val="00342F46"/>
    <w:rsid w:val="003434BE"/>
    <w:rsid w:val="003442CD"/>
    <w:rsid w:val="003455EA"/>
    <w:rsid w:val="003464F8"/>
    <w:rsid w:val="00351F0F"/>
    <w:rsid w:val="003524B2"/>
    <w:rsid w:val="00352D8A"/>
    <w:rsid w:val="00353134"/>
    <w:rsid w:val="0035481E"/>
    <w:rsid w:val="00354CDD"/>
    <w:rsid w:val="003552BF"/>
    <w:rsid w:val="003561CB"/>
    <w:rsid w:val="00356E5D"/>
    <w:rsid w:val="003576E8"/>
    <w:rsid w:val="00357994"/>
    <w:rsid w:val="003604F7"/>
    <w:rsid w:val="003605BA"/>
    <w:rsid w:val="003628F4"/>
    <w:rsid w:val="0036306A"/>
    <w:rsid w:val="00365921"/>
    <w:rsid w:val="00365DB3"/>
    <w:rsid w:val="00366317"/>
    <w:rsid w:val="003663F5"/>
    <w:rsid w:val="00366DDB"/>
    <w:rsid w:val="0036781E"/>
    <w:rsid w:val="00367DBB"/>
    <w:rsid w:val="00367DDA"/>
    <w:rsid w:val="00370A22"/>
    <w:rsid w:val="00371F4F"/>
    <w:rsid w:val="003733D9"/>
    <w:rsid w:val="0037348F"/>
    <w:rsid w:val="003734EC"/>
    <w:rsid w:val="00373E0C"/>
    <w:rsid w:val="003745A3"/>
    <w:rsid w:val="00374B8F"/>
    <w:rsid w:val="00374CA1"/>
    <w:rsid w:val="00375D8B"/>
    <w:rsid w:val="0037796A"/>
    <w:rsid w:val="003801C2"/>
    <w:rsid w:val="003807A8"/>
    <w:rsid w:val="00382A1D"/>
    <w:rsid w:val="0038375A"/>
    <w:rsid w:val="00383839"/>
    <w:rsid w:val="00383ACB"/>
    <w:rsid w:val="00383BCC"/>
    <w:rsid w:val="00384274"/>
    <w:rsid w:val="00384D4E"/>
    <w:rsid w:val="00385020"/>
    <w:rsid w:val="00386A4C"/>
    <w:rsid w:val="0038708D"/>
    <w:rsid w:val="003921AF"/>
    <w:rsid w:val="00392921"/>
    <w:rsid w:val="00392A69"/>
    <w:rsid w:val="003937C6"/>
    <w:rsid w:val="00393881"/>
    <w:rsid w:val="003943AD"/>
    <w:rsid w:val="0039481C"/>
    <w:rsid w:val="00394A80"/>
    <w:rsid w:val="00394C6A"/>
    <w:rsid w:val="00395B29"/>
    <w:rsid w:val="00396D14"/>
    <w:rsid w:val="00397407"/>
    <w:rsid w:val="003A0091"/>
    <w:rsid w:val="003A021D"/>
    <w:rsid w:val="003A04C3"/>
    <w:rsid w:val="003A10A9"/>
    <w:rsid w:val="003A1C98"/>
    <w:rsid w:val="003A3FBF"/>
    <w:rsid w:val="003A52A9"/>
    <w:rsid w:val="003A546B"/>
    <w:rsid w:val="003A71DD"/>
    <w:rsid w:val="003A79AE"/>
    <w:rsid w:val="003A7A3C"/>
    <w:rsid w:val="003A7F6E"/>
    <w:rsid w:val="003B2294"/>
    <w:rsid w:val="003B3993"/>
    <w:rsid w:val="003B443B"/>
    <w:rsid w:val="003B4C16"/>
    <w:rsid w:val="003B5491"/>
    <w:rsid w:val="003B5716"/>
    <w:rsid w:val="003B5C9D"/>
    <w:rsid w:val="003B6569"/>
    <w:rsid w:val="003B7AA0"/>
    <w:rsid w:val="003C04E5"/>
    <w:rsid w:val="003C0C03"/>
    <w:rsid w:val="003C0C4B"/>
    <w:rsid w:val="003C0F0A"/>
    <w:rsid w:val="003C20B9"/>
    <w:rsid w:val="003C2568"/>
    <w:rsid w:val="003C3640"/>
    <w:rsid w:val="003C3ACE"/>
    <w:rsid w:val="003C3D09"/>
    <w:rsid w:val="003C492A"/>
    <w:rsid w:val="003C549A"/>
    <w:rsid w:val="003C5BE8"/>
    <w:rsid w:val="003C5FA2"/>
    <w:rsid w:val="003C65F0"/>
    <w:rsid w:val="003C718E"/>
    <w:rsid w:val="003D1122"/>
    <w:rsid w:val="003D2966"/>
    <w:rsid w:val="003D2A89"/>
    <w:rsid w:val="003D2E78"/>
    <w:rsid w:val="003D2F4B"/>
    <w:rsid w:val="003D355C"/>
    <w:rsid w:val="003D392A"/>
    <w:rsid w:val="003D3A0C"/>
    <w:rsid w:val="003D3EC8"/>
    <w:rsid w:val="003D4F06"/>
    <w:rsid w:val="003D53DD"/>
    <w:rsid w:val="003D5A25"/>
    <w:rsid w:val="003D6B0A"/>
    <w:rsid w:val="003E1926"/>
    <w:rsid w:val="003E2C19"/>
    <w:rsid w:val="003E3AFA"/>
    <w:rsid w:val="003E728E"/>
    <w:rsid w:val="003E77DB"/>
    <w:rsid w:val="003E7D00"/>
    <w:rsid w:val="003F012C"/>
    <w:rsid w:val="003F01CE"/>
    <w:rsid w:val="003F1D4C"/>
    <w:rsid w:val="003F1FF7"/>
    <w:rsid w:val="003F216F"/>
    <w:rsid w:val="003F38D6"/>
    <w:rsid w:val="003F4BAB"/>
    <w:rsid w:val="003F4F7E"/>
    <w:rsid w:val="003F614E"/>
    <w:rsid w:val="003F623D"/>
    <w:rsid w:val="004005B5"/>
    <w:rsid w:val="00400744"/>
    <w:rsid w:val="00402A09"/>
    <w:rsid w:val="00402F3F"/>
    <w:rsid w:val="00402FAA"/>
    <w:rsid w:val="004034A7"/>
    <w:rsid w:val="0040454A"/>
    <w:rsid w:val="00404E42"/>
    <w:rsid w:val="0040561A"/>
    <w:rsid w:val="004057A1"/>
    <w:rsid w:val="0040599D"/>
    <w:rsid w:val="00406028"/>
    <w:rsid w:val="0040615F"/>
    <w:rsid w:val="00406EEC"/>
    <w:rsid w:val="00407744"/>
    <w:rsid w:val="00410E81"/>
    <w:rsid w:val="0041135E"/>
    <w:rsid w:val="004130E0"/>
    <w:rsid w:val="00414A19"/>
    <w:rsid w:val="0041542A"/>
    <w:rsid w:val="00416281"/>
    <w:rsid w:val="00417988"/>
    <w:rsid w:val="00420F39"/>
    <w:rsid w:val="004222D4"/>
    <w:rsid w:val="00422477"/>
    <w:rsid w:val="00422715"/>
    <w:rsid w:val="004232E6"/>
    <w:rsid w:val="004234DA"/>
    <w:rsid w:val="004246A4"/>
    <w:rsid w:val="00424C87"/>
    <w:rsid w:val="00424E6C"/>
    <w:rsid w:val="004251B6"/>
    <w:rsid w:val="0042596D"/>
    <w:rsid w:val="00430DA8"/>
    <w:rsid w:val="0043163B"/>
    <w:rsid w:val="004325CE"/>
    <w:rsid w:val="00432DE2"/>
    <w:rsid w:val="0043310A"/>
    <w:rsid w:val="0043395D"/>
    <w:rsid w:val="00433CF2"/>
    <w:rsid w:val="00434C7F"/>
    <w:rsid w:val="0043508A"/>
    <w:rsid w:val="00435CB4"/>
    <w:rsid w:val="004360B6"/>
    <w:rsid w:val="00440391"/>
    <w:rsid w:val="00440475"/>
    <w:rsid w:val="00441D14"/>
    <w:rsid w:val="0044223C"/>
    <w:rsid w:val="00442CA8"/>
    <w:rsid w:val="004435D7"/>
    <w:rsid w:val="00443FDB"/>
    <w:rsid w:val="0044466E"/>
    <w:rsid w:val="00444E6E"/>
    <w:rsid w:val="004460D0"/>
    <w:rsid w:val="0044771E"/>
    <w:rsid w:val="00447744"/>
    <w:rsid w:val="00447789"/>
    <w:rsid w:val="004479AC"/>
    <w:rsid w:val="00451515"/>
    <w:rsid w:val="00452AE9"/>
    <w:rsid w:val="0045460F"/>
    <w:rsid w:val="00455350"/>
    <w:rsid w:val="00456EDA"/>
    <w:rsid w:val="00457A14"/>
    <w:rsid w:val="00460083"/>
    <w:rsid w:val="00460A6E"/>
    <w:rsid w:val="00462595"/>
    <w:rsid w:val="004631D8"/>
    <w:rsid w:val="00464E47"/>
    <w:rsid w:val="0046557C"/>
    <w:rsid w:val="004656C4"/>
    <w:rsid w:val="00465D6B"/>
    <w:rsid w:val="00466005"/>
    <w:rsid w:val="004678F1"/>
    <w:rsid w:val="00471C89"/>
    <w:rsid w:val="00472B2F"/>
    <w:rsid w:val="00472EEC"/>
    <w:rsid w:val="00473992"/>
    <w:rsid w:val="004745E7"/>
    <w:rsid w:val="004746D0"/>
    <w:rsid w:val="00474DA0"/>
    <w:rsid w:val="0047651B"/>
    <w:rsid w:val="0047766C"/>
    <w:rsid w:val="00480259"/>
    <w:rsid w:val="00480967"/>
    <w:rsid w:val="00480FD0"/>
    <w:rsid w:val="004810CC"/>
    <w:rsid w:val="00482B20"/>
    <w:rsid w:val="004836DF"/>
    <w:rsid w:val="00483A81"/>
    <w:rsid w:val="00483AF3"/>
    <w:rsid w:val="004857CA"/>
    <w:rsid w:val="0048603B"/>
    <w:rsid w:val="004864D1"/>
    <w:rsid w:val="0048694F"/>
    <w:rsid w:val="004873C3"/>
    <w:rsid w:val="00487A75"/>
    <w:rsid w:val="00487F69"/>
    <w:rsid w:val="00492D24"/>
    <w:rsid w:val="004935D2"/>
    <w:rsid w:val="00493E3D"/>
    <w:rsid w:val="00495278"/>
    <w:rsid w:val="00495E84"/>
    <w:rsid w:val="004A087A"/>
    <w:rsid w:val="004A088B"/>
    <w:rsid w:val="004A45F9"/>
    <w:rsid w:val="004A506A"/>
    <w:rsid w:val="004A61CA"/>
    <w:rsid w:val="004A6BB5"/>
    <w:rsid w:val="004A6CD2"/>
    <w:rsid w:val="004A7AEE"/>
    <w:rsid w:val="004B1A91"/>
    <w:rsid w:val="004B20CF"/>
    <w:rsid w:val="004B2C2F"/>
    <w:rsid w:val="004B2E59"/>
    <w:rsid w:val="004B3B51"/>
    <w:rsid w:val="004B3DAC"/>
    <w:rsid w:val="004B4CB8"/>
    <w:rsid w:val="004B5AC6"/>
    <w:rsid w:val="004B5C8D"/>
    <w:rsid w:val="004B5D0B"/>
    <w:rsid w:val="004B60B8"/>
    <w:rsid w:val="004B6890"/>
    <w:rsid w:val="004B705B"/>
    <w:rsid w:val="004C060B"/>
    <w:rsid w:val="004C1AE2"/>
    <w:rsid w:val="004C4245"/>
    <w:rsid w:val="004C45EE"/>
    <w:rsid w:val="004C64C2"/>
    <w:rsid w:val="004C652E"/>
    <w:rsid w:val="004D06D1"/>
    <w:rsid w:val="004D0A26"/>
    <w:rsid w:val="004D2AAD"/>
    <w:rsid w:val="004D5D80"/>
    <w:rsid w:val="004D5EF3"/>
    <w:rsid w:val="004D6336"/>
    <w:rsid w:val="004D6483"/>
    <w:rsid w:val="004E0611"/>
    <w:rsid w:val="004E2E1D"/>
    <w:rsid w:val="004E2FC6"/>
    <w:rsid w:val="004E3429"/>
    <w:rsid w:val="004E38AF"/>
    <w:rsid w:val="004E4332"/>
    <w:rsid w:val="004E49DF"/>
    <w:rsid w:val="004E54B5"/>
    <w:rsid w:val="004E5727"/>
    <w:rsid w:val="004E5A11"/>
    <w:rsid w:val="004E5D06"/>
    <w:rsid w:val="004E6445"/>
    <w:rsid w:val="004E6C22"/>
    <w:rsid w:val="004E7738"/>
    <w:rsid w:val="004F2412"/>
    <w:rsid w:val="004F4C74"/>
    <w:rsid w:val="004F542F"/>
    <w:rsid w:val="004F7349"/>
    <w:rsid w:val="004F73FB"/>
    <w:rsid w:val="004F768B"/>
    <w:rsid w:val="005017C0"/>
    <w:rsid w:val="00502DA2"/>
    <w:rsid w:val="00502E1B"/>
    <w:rsid w:val="00502F43"/>
    <w:rsid w:val="005045D8"/>
    <w:rsid w:val="00506111"/>
    <w:rsid w:val="005071D8"/>
    <w:rsid w:val="0051056F"/>
    <w:rsid w:val="005107B7"/>
    <w:rsid w:val="00512195"/>
    <w:rsid w:val="005134D5"/>
    <w:rsid w:val="005135F1"/>
    <w:rsid w:val="0051376A"/>
    <w:rsid w:val="00514973"/>
    <w:rsid w:val="005154C2"/>
    <w:rsid w:val="00522A1D"/>
    <w:rsid w:val="0052391C"/>
    <w:rsid w:val="00525019"/>
    <w:rsid w:val="00525D52"/>
    <w:rsid w:val="00525ED0"/>
    <w:rsid w:val="00527D00"/>
    <w:rsid w:val="00530750"/>
    <w:rsid w:val="005313A1"/>
    <w:rsid w:val="00532191"/>
    <w:rsid w:val="00532293"/>
    <w:rsid w:val="00532734"/>
    <w:rsid w:val="00533289"/>
    <w:rsid w:val="00534597"/>
    <w:rsid w:val="0053469A"/>
    <w:rsid w:val="005349EA"/>
    <w:rsid w:val="005356F6"/>
    <w:rsid w:val="00537422"/>
    <w:rsid w:val="005377CF"/>
    <w:rsid w:val="005406A4"/>
    <w:rsid w:val="00540F26"/>
    <w:rsid w:val="00541A1C"/>
    <w:rsid w:val="005424CA"/>
    <w:rsid w:val="00542A86"/>
    <w:rsid w:val="00542CBE"/>
    <w:rsid w:val="005446F5"/>
    <w:rsid w:val="00545A2E"/>
    <w:rsid w:val="00546C2E"/>
    <w:rsid w:val="00546E8B"/>
    <w:rsid w:val="00547D0B"/>
    <w:rsid w:val="00550E43"/>
    <w:rsid w:val="0055235E"/>
    <w:rsid w:val="005529BF"/>
    <w:rsid w:val="0055375E"/>
    <w:rsid w:val="00553FB2"/>
    <w:rsid w:val="00555F0D"/>
    <w:rsid w:val="005560E0"/>
    <w:rsid w:val="0055647C"/>
    <w:rsid w:val="0055797E"/>
    <w:rsid w:val="00557B6A"/>
    <w:rsid w:val="0056137D"/>
    <w:rsid w:val="00561B68"/>
    <w:rsid w:val="00561FDC"/>
    <w:rsid w:val="00562849"/>
    <w:rsid w:val="0056290A"/>
    <w:rsid w:val="00564773"/>
    <w:rsid w:val="0056486B"/>
    <w:rsid w:val="0056625C"/>
    <w:rsid w:val="00571B8B"/>
    <w:rsid w:val="00571E5C"/>
    <w:rsid w:val="00572D72"/>
    <w:rsid w:val="0057305F"/>
    <w:rsid w:val="005743E7"/>
    <w:rsid w:val="00574A7B"/>
    <w:rsid w:val="00576B1B"/>
    <w:rsid w:val="00576BEF"/>
    <w:rsid w:val="00576C21"/>
    <w:rsid w:val="005774DB"/>
    <w:rsid w:val="00577656"/>
    <w:rsid w:val="00577849"/>
    <w:rsid w:val="00577F5C"/>
    <w:rsid w:val="005806E5"/>
    <w:rsid w:val="00583CBF"/>
    <w:rsid w:val="00583FFA"/>
    <w:rsid w:val="00584500"/>
    <w:rsid w:val="00586A9F"/>
    <w:rsid w:val="00587C28"/>
    <w:rsid w:val="005905BE"/>
    <w:rsid w:val="00591EBB"/>
    <w:rsid w:val="005925F3"/>
    <w:rsid w:val="0059283C"/>
    <w:rsid w:val="0059325B"/>
    <w:rsid w:val="00593535"/>
    <w:rsid w:val="0059401A"/>
    <w:rsid w:val="005942DF"/>
    <w:rsid w:val="00594446"/>
    <w:rsid w:val="00594C1D"/>
    <w:rsid w:val="0059663D"/>
    <w:rsid w:val="00596BF0"/>
    <w:rsid w:val="005A0DD9"/>
    <w:rsid w:val="005A1F9F"/>
    <w:rsid w:val="005A5D7B"/>
    <w:rsid w:val="005A7E33"/>
    <w:rsid w:val="005B12C5"/>
    <w:rsid w:val="005B1BAB"/>
    <w:rsid w:val="005B23C8"/>
    <w:rsid w:val="005B331F"/>
    <w:rsid w:val="005B6C71"/>
    <w:rsid w:val="005B7AD1"/>
    <w:rsid w:val="005C1FEE"/>
    <w:rsid w:val="005C21E7"/>
    <w:rsid w:val="005C295E"/>
    <w:rsid w:val="005C3141"/>
    <w:rsid w:val="005C5151"/>
    <w:rsid w:val="005C54BB"/>
    <w:rsid w:val="005C57AE"/>
    <w:rsid w:val="005C6109"/>
    <w:rsid w:val="005C6463"/>
    <w:rsid w:val="005C6980"/>
    <w:rsid w:val="005C71FF"/>
    <w:rsid w:val="005C748D"/>
    <w:rsid w:val="005C7B8A"/>
    <w:rsid w:val="005D0128"/>
    <w:rsid w:val="005D0FD8"/>
    <w:rsid w:val="005D1B56"/>
    <w:rsid w:val="005D2966"/>
    <w:rsid w:val="005D4B10"/>
    <w:rsid w:val="005D4C5B"/>
    <w:rsid w:val="005D5829"/>
    <w:rsid w:val="005D5EC5"/>
    <w:rsid w:val="005D64DA"/>
    <w:rsid w:val="005D7558"/>
    <w:rsid w:val="005E0559"/>
    <w:rsid w:val="005E0B7F"/>
    <w:rsid w:val="005E0DF3"/>
    <w:rsid w:val="005E1704"/>
    <w:rsid w:val="005E1D28"/>
    <w:rsid w:val="005E3AB6"/>
    <w:rsid w:val="005E63B2"/>
    <w:rsid w:val="005E6947"/>
    <w:rsid w:val="005E6E3C"/>
    <w:rsid w:val="005E7228"/>
    <w:rsid w:val="005F02F1"/>
    <w:rsid w:val="005F0962"/>
    <w:rsid w:val="005F0E0A"/>
    <w:rsid w:val="005F1C83"/>
    <w:rsid w:val="005F28D3"/>
    <w:rsid w:val="005F2A5D"/>
    <w:rsid w:val="005F4830"/>
    <w:rsid w:val="005F4A88"/>
    <w:rsid w:val="005F50D7"/>
    <w:rsid w:val="005F54BC"/>
    <w:rsid w:val="005F56AF"/>
    <w:rsid w:val="005F6879"/>
    <w:rsid w:val="00600238"/>
    <w:rsid w:val="006017E2"/>
    <w:rsid w:val="00604AE6"/>
    <w:rsid w:val="0060623C"/>
    <w:rsid w:val="0060628C"/>
    <w:rsid w:val="00606759"/>
    <w:rsid w:val="006079D6"/>
    <w:rsid w:val="00610FBC"/>
    <w:rsid w:val="00611280"/>
    <w:rsid w:val="00612E97"/>
    <w:rsid w:val="00612F6F"/>
    <w:rsid w:val="00613AB3"/>
    <w:rsid w:val="00613DEA"/>
    <w:rsid w:val="00613E66"/>
    <w:rsid w:val="00613E98"/>
    <w:rsid w:val="00614B17"/>
    <w:rsid w:val="00615999"/>
    <w:rsid w:val="0061607B"/>
    <w:rsid w:val="006160FE"/>
    <w:rsid w:val="006170DA"/>
    <w:rsid w:val="0061732F"/>
    <w:rsid w:val="0061758F"/>
    <w:rsid w:val="0062454D"/>
    <w:rsid w:val="00624FE2"/>
    <w:rsid w:val="00625D6F"/>
    <w:rsid w:val="006269D2"/>
    <w:rsid w:val="0063015E"/>
    <w:rsid w:val="00630876"/>
    <w:rsid w:val="00631622"/>
    <w:rsid w:val="00631B28"/>
    <w:rsid w:val="0063355C"/>
    <w:rsid w:val="006340C7"/>
    <w:rsid w:val="00634485"/>
    <w:rsid w:val="00634511"/>
    <w:rsid w:val="00634890"/>
    <w:rsid w:val="00635154"/>
    <w:rsid w:val="00635E0E"/>
    <w:rsid w:val="00636140"/>
    <w:rsid w:val="00636C83"/>
    <w:rsid w:val="00637D80"/>
    <w:rsid w:val="00640222"/>
    <w:rsid w:val="00643765"/>
    <w:rsid w:val="006457A5"/>
    <w:rsid w:val="00646DD0"/>
    <w:rsid w:val="00650174"/>
    <w:rsid w:val="006505CC"/>
    <w:rsid w:val="006509D6"/>
    <w:rsid w:val="0065218E"/>
    <w:rsid w:val="00652941"/>
    <w:rsid w:val="00653CF4"/>
    <w:rsid w:val="00655403"/>
    <w:rsid w:val="00656035"/>
    <w:rsid w:val="0065631D"/>
    <w:rsid w:val="00660118"/>
    <w:rsid w:val="00660136"/>
    <w:rsid w:val="0066224A"/>
    <w:rsid w:val="00662929"/>
    <w:rsid w:val="00662A81"/>
    <w:rsid w:val="00662E7F"/>
    <w:rsid w:val="00664658"/>
    <w:rsid w:val="00665A47"/>
    <w:rsid w:val="0066688F"/>
    <w:rsid w:val="006673CA"/>
    <w:rsid w:val="00667C5C"/>
    <w:rsid w:val="00670A10"/>
    <w:rsid w:val="00670CC2"/>
    <w:rsid w:val="00670FB6"/>
    <w:rsid w:val="006711CB"/>
    <w:rsid w:val="0067124E"/>
    <w:rsid w:val="00671B0E"/>
    <w:rsid w:val="0067335C"/>
    <w:rsid w:val="00673E2D"/>
    <w:rsid w:val="006750BA"/>
    <w:rsid w:val="00675509"/>
    <w:rsid w:val="00676296"/>
    <w:rsid w:val="00676933"/>
    <w:rsid w:val="0067797F"/>
    <w:rsid w:val="00677D71"/>
    <w:rsid w:val="006808E7"/>
    <w:rsid w:val="00681BBD"/>
    <w:rsid w:val="00681D62"/>
    <w:rsid w:val="00682357"/>
    <w:rsid w:val="0068264A"/>
    <w:rsid w:val="00682EA5"/>
    <w:rsid w:val="006836CA"/>
    <w:rsid w:val="00684A1C"/>
    <w:rsid w:val="00686102"/>
    <w:rsid w:val="0068633E"/>
    <w:rsid w:val="00686869"/>
    <w:rsid w:val="006868B0"/>
    <w:rsid w:val="00693878"/>
    <w:rsid w:val="00693E86"/>
    <w:rsid w:val="006957B1"/>
    <w:rsid w:val="00696111"/>
    <w:rsid w:val="006961B7"/>
    <w:rsid w:val="00697028"/>
    <w:rsid w:val="00697C3B"/>
    <w:rsid w:val="00697E10"/>
    <w:rsid w:val="006A02F2"/>
    <w:rsid w:val="006A0DC7"/>
    <w:rsid w:val="006A1BFC"/>
    <w:rsid w:val="006A497F"/>
    <w:rsid w:val="006A5B63"/>
    <w:rsid w:val="006A6BEF"/>
    <w:rsid w:val="006A71F6"/>
    <w:rsid w:val="006A7765"/>
    <w:rsid w:val="006B03BE"/>
    <w:rsid w:val="006B0914"/>
    <w:rsid w:val="006B0962"/>
    <w:rsid w:val="006B0FB9"/>
    <w:rsid w:val="006B1DC7"/>
    <w:rsid w:val="006B235C"/>
    <w:rsid w:val="006B298B"/>
    <w:rsid w:val="006B3F4F"/>
    <w:rsid w:val="006B51F8"/>
    <w:rsid w:val="006C3A17"/>
    <w:rsid w:val="006C3B34"/>
    <w:rsid w:val="006C5127"/>
    <w:rsid w:val="006C7581"/>
    <w:rsid w:val="006C767D"/>
    <w:rsid w:val="006C79D8"/>
    <w:rsid w:val="006D071E"/>
    <w:rsid w:val="006D0C2A"/>
    <w:rsid w:val="006D0E52"/>
    <w:rsid w:val="006D1B0A"/>
    <w:rsid w:val="006D2023"/>
    <w:rsid w:val="006D2625"/>
    <w:rsid w:val="006D2CA2"/>
    <w:rsid w:val="006D2D7F"/>
    <w:rsid w:val="006D4A76"/>
    <w:rsid w:val="006D4D7E"/>
    <w:rsid w:val="006D5B86"/>
    <w:rsid w:val="006D6201"/>
    <w:rsid w:val="006E1976"/>
    <w:rsid w:val="006E1BB0"/>
    <w:rsid w:val="006E410B"/>
    <w:rsid w:val="006E4335"/>
    <w:rsid w:val="006E5EAB"/>
    <w:rsid w:val="006E6389"/>
    <w:rsid w:val="006E68E3"/>
    <w:rsid w:val="006E6CFD"/>
    <w:rsid w:val="006E79F3"/>
    <w:rsid w:val="006F30F8"/>
    <w:rsid w:val="006F3599"/>
    <w:rsid w:val="006F3D42"/>
    <w:rsid w:val="006F3F86"/>
    <w:rsid w:val="006F4369"/>
    <w:rsid w:val="006F46BE"/>
    <w:rsid w:val="006F55F2"/>
    <w:rsid w:val="006F5A76"/>
    <w:rsid w:val="006F5AB6"/>
    <w:rsid w:val="006F5AD6"/>
    <w:rsid w:val="006F5F90"/>
    <w:rsid w:val="006F61D7"/>
    <w:rsid w:val="006F7279"/>
    <w:rsid w:val="00700436"/>
    <w:rsid w:val="007004CA"/>
    <w:rsid w:val="00700CBB"/>
    <w:rsid w:val="00701189"/>
    <w:rsid w:val="0070224A"/>
    <w:rsid w:val="00703C28"/>
    <w:rsid w:val="007047FD"/>
    <w:rsid w:val="007049B6"/>
    <w:rsid w:val="00705741"/>
    <w:rsid w:val="00710016"/>
    <w:rsid w:val="00710255"/>
    <w:rsid w:val="0071255C"/>
    <w:rsid w:val="00712EE0"/>
    <w:rsid w:val="00717401"/>
    <w:rsid w:val="00721D48"/>
    <w:rsid w:val="007220B8"/>
    <w:rsid w:val="007221C6"/>
    <w:rsid w:val="0072346E"/>
    <w:rsid w:val="00723616"/>
    <w:rsid w:val="00723C97"/>
    <w:rsid w:val="00723D0D"/>
    <w:rsid w:val="0072452F"/>
    <w:rsid w:val="00724EC4"/>
    <w:rsid w:val="007257BF"/>
    <w:rsid w:val="00725FC7"/>
    <w:rsid w:val="007263FB"/>
    <w:rsid w:val="00726A39"/>
    <w:rsid w:val="00726D8F"/>
    <w:rsid w:val="007304F5"/>
    <w:rsid w:val="00730974"/>
    <w:rsid w:val="007312A1"/>
    <w:rsid w:val="007328BA"/>
    <w:rsid w:val="00732FA0"/>
    <w:rsid w:val="00736C06"/>
    <w:rsid w:val="00740238"/>
    <w:rsid w:val="00740494"/>
    <w:rsid w:val="00740AFD"/>
    <w:rsid w:val="00741046"/>
    <w:rsid w:val="007416A3"/>
    <w:rsid w:val="00742EDD"/>
    <w:rsid w:val="00743F63"/>
    <w:rsid w:val="00745354"/>
    <w:rsid w:val="007465F0"/>
    <w:rsid w:val="00747261"/>
    <w:rsid w:val="00747331"/>
    <w:rsid w:val="00747F64"/>
    <w:rsid w:val="00750D6F"/>
    <w:rsid w:val="00751099"/>
    <w:rsid w:val="00752248"/>
    <w:rsid w:val="00753101"/>
    <w:rsid w:val="007566BA"/>
    <w:rsid w:val="00756B7E"/>
    <w:rsid w:val="00756CF1"/>
    <w:rsid w:val="00756F19"/>
    <w:rsid w:val="007571CA"/>
    <w:rsid w:val="007575DF"/>
    <w:rsid w:val="00757974"/>
    <w:rsid w:val="00762EBE"/>
    <w:rsid w:val="007631BF"/>
    <w:rsid w:val="007631D9"/>
    <w:rsid w:val="00763C13"/>
    <w:rsid w:val="00766985"/>
    <w:rsid w:val="00767B3E"/>
    <w:rsid w:val="007707A0"/>
    <w:rsid w:val="00771858"/>
    <w:rsid w:val="00772EB1"/>
    <w:rsid w:val="007731FC"/>
    <w:rsid w:val="00773E88"/>
    <w:rsid w:val="00774904"/>
    <w:rsid w:val="00774E92"/>
    <w:rsid w:val="00775764"/>
    <w:rsid w:val="00775786"/>
    <w:rsid w:val="00775F47"/>
    <w:rsid w:val="0077675A"/>
    <w:rsid w:val="00777972"/>
    <w:rsid w:val="00777F9D"/>
    <w:rsid w:val="00780BA2"/>
    <w:rsid w:val="007811A7"/>
    <w:rsid w:val="00781CF8"/>
    <w:rsid w:val="00782CD2"/>
    <w:rsid w:val="0078534B"/>
    <w:rsid w:val="00785735"/>
    <w:rsid w:val="0078687F"/>
    <w:rsid w:val="007925D7"/>
    <w:rsid w:val="00792819"/>
    <w:rsid w:val="00792979"/>
    <w:rsid w:val="007930FE"/>
    <w:rsid w:val="00793619"/>
    <w:rsid w:val="007943FF"/>
    <w:rsid w:val="007951CF"/>
    <w:rsid w:val="00795322"/>
    <w:rsid w:val="00795DB8"/>
    <w:rsid w:val="007A09B0"/>
    <w:rsid w:val="007A2245"/>
    <w:rsid w:val="007A227B"/>
    <w:rsid w:val="007A2F02"/>
    <w:rsid w:val="007A30B1"/>
    <w:rsid w:val="007A3822"/>
    <w:rsid w:val="007A39BA"/>
    <w:rsid w:val="007A4A82"/>
    <w:rsid w:val="007A5E71"/>
    <w:rsid w:val="007A7982"/>
    <w:rsid w:val="007A7ACE"/>
    <w:rsid w:val="007A7FA6"/>
    <w:rsid w:val="007B01E2"/>
    <w:rsid w:val="007B0311"/>
    <w:rsid w:val="007B0B8B"/>
    <w:rsid w:val="007B141A"/>
    <w:rsid w:val="007B1AEE"/>
    <w:rsid w:val="007B1DCE"/>
    <w:rsid w:val="007B1E73"/>
    <w:rsid w:val="007B261B"/>
    <w:rsid w:val="007B2B6A"/>
    <w:rsid w:val="007B314D"/>
    <w:rsid w:val="007B3CAD"/>
    <w:rsid w:val="007B4C03"/>
    <w:rsid w:val="007B564E"/>
    <w:rsid w:val="007B5C61"/>
    <w:rsid w:val="007B6A1B"/>
    <w:rsid w:val="007C1493"/>
    <w:rsid w:val="007C1FBE"/>
    <w:rsid w:val="007C250D"/>
    <w:rsid w:val="007C2BC5"/>
    <w:rsid w:val="007C2C4B"/>
    <w:rsid w:val="007C46D7"/>
    <w:rsid w:val="007C4AA6"/>
    <w:rsid w:val="007C644A"/>
    <w:rsid w:val="007C64DA"/>
    <w:rsid w:val="007C6664"/>
    <w:rsid w:val="007C6E51"/>
    <w:rsid w:val="007C744C"/>
    <w:rsid w:val="007C74F6"/>
    <w:rsid w:val="007C7DB0"/>
    <w:rsid w:val="007D0F53"/>
    <w:rsid w:val="007D1D94"/>
    <w:rsid w:val="007D2170"/>
    <w:rsid w:val="007D2BC3"/>
    <w:rsid w:val="007D3CE4"/>
    <w:rsid w:val="007D4FF9"/>
    <w:rsid w:val="007D5250"/>
    <w:rsid w:val="007D5FCF"/>
    <w:rsid w:val="007D6583"/>
    <w:rsid w:val="007D6C89"/>
    <w:rsid w:val="007D6D1F"/>
    <w:rsid w:val="007D7B8B"/>
    <w:rsid w:val="007D7E2B"/>
    <w:rsid w:val="007E050D"/>
    <w:rsid w:val="007E1641"/>
    <w:rsid w:val="007E24D5"/>
    <w:rsid w:val="007E2DEB"/>
    <w:rsid w:val="007E341D"/>
    <w:rsid w:val="007E36A0"/>
    <w:rsid w:val="007E3E3F"/>
    <w:rsid w:val="007E4B86"/>
    <w:rsid w:val="007E4CB2"/>
    <w:rsid w:val="007E4FC7"/>
    <w:rsid w:val="007E552B"/>
    <w:rsid w:val="007E75A5"/>
    <w:rsid w:val="007E7685"/>
    <w:rsid w:val="007F502F"/>
    <w:rsid w:val="007F5184"/>
    <w:rsid w:val="00802451"/>
    <w:rsid w:val="0080273A"/>
    <w:rsid w:val="00804212"/>
    <w:rsid w:val="00804442"/>
    <w:rsid w:val="00804B03"/>
    <w:rsid w:val="00805A5B"/>
    <w:rsid w:val="0080652D"/>
    <w:rsid w:val="00806C71"/>
    <w:rsid w:val="00806D9B"/>
    <w:rsid w:val="00810353"/>
    <w:rsid w:val="00811E51"/>
    <w:rsid w:val="0081501A"/>
    <w:rsid w:val="00815DC6"/>
    <w:rsid w:val="00815F8D"/>
    <w:rsid w:val="0081688A"/>
    <w:rsid w:val="008170E4"/>
    <w:rsid w:val="008170FC"/>
    <w:rsid w:val="008175CE"/>
    <w:rsid w:val="008178E3"/>
    <w:rsid w:val="00817F88"/>
    <w:rsid w:val="00820488"/>
    <w:rsid w:val="00820B9B"/>
    <w:rsid w:val="00820D1B"/>
    <w:rsid w:val="0082293F"/>
    <w:rsid w:val="00824389"/>
    <w:rsid w:val="008245DA"/>
    <w:rsid w:val="008256D6"/>
    <w:rsid w:val="0082576A"/>
    <w:rsid w:val="00826A3B"/>
    <w:rsid w:val="00826BFD"/>
    <w:rsid w:val="0082710A"/>
    <w:rsid w:val="00827366"/>
    <w:rsid w:val="00827A68"/>
    <w:rsid w:val="008306AF"/>
    <w:rsid w:val="00830EC9"/>
    <w:rsid w:val="00831D36"/>
    <w:rsid w:val="00831DA4"/>
    <w:rsid w:val="00831FA8"/>
    <w:rsid w:val="008320A5"/>
    <w:rsid w:val="00832810"/>
    <w:rsid w:val="00832E2C"/>
    <w:rsid w:val="00833070"/>
    <w:rsid w:val="008345ED"/>
    <w:rsid w:val="00835927"/>
    <w:rsid w:val="008367EE"/>
    <w:rsid w:val="00836EA5"/>
    <w:rsid w:val="00840312"/>
    <w:rsid w:val="008403E9"/>
    <w:rsid w:val="008404D4"/>
    <w:rsid w:val="0084074D"/>
    <w:rsid w:val="00840B86"/>
    <w:rsid w:val="00841E4A"/>
    <w:rsid w:val="008422EC"/>
    <w:rsid w:val="00842C11"/>
    <w:rsid w:val="00842C7F"/>
    <w:rsid w:val="00844279"/>
    <w:rsid w:val="008448E0"/>
    <w:rsid w:val="00845969"/>
    <w:rsid w:val="008465C6"/>
    <w:rsid w:val="008467B8"/>
    <w:rsid w:val="00847359"/>
    <w:rsid w:val="00850321"/>
    <w:rsid w:val="008505AA"/>
    <w:rsid w:val="0085064A"/>
    <w:rsid w:val="008526EF"/>
    <w:rsid w:val="00853AB4"/>
    <w:rsid w:val="008542F2"/>
    <w:rsid w:val="00854AA7"/>
    <w:rsid w:val="008556EF"/>
    <w:rsid w:val="00855F9F"/>
    <w:rsid w:val="00855FA9"/>
    <w:rsid w:val="008564C8"/>
    <w:rsid w:val="00856541"/>
    <w:rsid w:val="0085683B"/>
    <w:rsid w:val="008570AA"/>
    <w:rsid w:val="008577A8"/>
    <w:rsid w:val="008602B6"/>
    <w:rsid w:val="008603DA"/>
    <w:rsid w:val="008625E1"/>
    <w:rsid w:val="008632C9"/>
    <w:rsid w:val="008635A5"/>
    <w:rsid w:val="00864429"/>
    <w:rsid w:val="008648F0"/>
    <w:rsid w:val="00864BAF"/>
    <w:rsid w:val="008652F0"/>
    <w:rsid w:val="00865318"/>
    <w:rsid w:val="00865519"/>
    <w:rsid w:val="008661A4"/>
    <w:rsid w:val="00867D32"/>
    <w:rsid w:val="00870190"/>
    <w:rsid w:val="00870DC0"/>
    <w:rsid w:val="00871283"/>
    <w:rsid w:val="00871372"/>
    <w:rsid w:val="008718F3"/>
    <w:rsid w:val="00871A0A"/>
    <w:rsid w:val="00872A08"/>
    <w:rsid w:val="0087324A"/>
    <w:rsid w:val="008744AE"/>
    <w:rsid w:val="00877DA5"/>
    <w:rsid w:val="00881F95"/>
    <w:rsid w:val="00882481"/>
    <w:rsid w:val="00883132"/>
    <w:rsid w:val="008831C0"/>
    <w:rsid w:val="0088335C"/>
    <w:rsid w:val="008834BC"/>
    <w:rsid w:val="00883602"/>
    <w:rsid w:val="008851BF"/>
    <w:rsid w:val="0088649D"/>
    <w:rsid w:val="00886768"/>
    <w:rsid w:val="008876FD"/>
    <w:rsid w:val="00890136"/>
    <w:rsid w:val="0089056E"/>
    <w:rsid w:val="008914AC"/>
    <w:rsid w:val="0089181D"/>
    <w:rsid w:val="0089193E"/>
    <w:rsid w:val="00892AFC"/>
    <w:rsid w:val="008978A4"/>
    <w:rsid w:val="008A1390"/>
    <w:rsid w:val="008A1FD4"/>
    <w:rsid w:val="008A2C94"/>
    <w:rsid w:val="008A3331"/>
    <w:rsid w:val="008A3B8A"/>
    <w:rsid w:val="008A4488"/>
    <w:rsid w:val="008A4873"/>
    <w:rsid w:val="008A5B0A"/>
    <w:rsid w:val="008A622A"/>
    <w:rsid w:val="008A6446"/>
    <w:rsid w:val="008A6A55"/>
    <w:rsid w:val="008A78C5"/>
    <w:rsid w:val="008B0908"/>
    <w:rsid w:val="008B11CC"/>
    <w:rsid w:val="008B1DD6"/>
    <w:rsid w:val="008B2966"/>
    <w:rsid w:val="008B34DD"/>
    <w:rsid w:val="008B5001"/>
    <w:rsid w:val="008B63C9"/>
    <w:rsid w:val="008C01A1"/>
    <w:rsid w:val="008C201B"/>
    <w:rsid w:val="008C2DDE"/>
    <w:rsid w:val="008C3FD5"/>
    <w:rsid w:val="008C473A"/>
    <w:rsid w:val="008C48E7"/>
    <w:rsid w:val="008C737C"/>
    <w:rsid w:val="008C74D6"/>
    <w:rsid w:val="008C7D57"/>
    <w:rsid w:val="008D0D60"/>
    <w:rsid w:val="008D1526"/>
    <w:rsid w:val="008D15E0"/>
    <w:rsid w:val="008D2354"/>
    <w:rsid w:val="008D2B26"/>
    <w:rsid w:val="008D535D"/>
    <w:rsid w:val="008D564E"/>
    <w:rsid w:val="008D589C"/>
    <w:rsid w:val="008D5E09"/>
    <w:rsid w:val="008D6050"/>
    <w:rsid w:val="008D68C3"/>
    <w:rsid w:val="008D773B"/>
    <w:rsid w:val="008D7748"/>
    <w:rsid w:val="008D7EDA"/>
    <w:rsid w:val="008D7FA9"/>
    <w:rsid w:val="008E0597"/>
    <w:rsid w:val="008E06FC"/>
    <w:rsid w:val="008E0942"/>
    <w:rsid w:val="008E1692"/>
    <w:rsid w:val="008E1A1B"/>
    <w:rsid w:val="008E1B4E"/>
    <w:rsid w:val="008E1CFD"/>
    <w:rsid w:val="008E21AB"/>
    <w:rsid w:val="008E2D60"/>
    <w:rsid w:val="008E3D18"/>
    <w:rsid w:val="008E4388"/>
    <w:rsid w:val="008E43D6"/>
    <w:rsid w:val="008E5500"/>
    <w:rsid w:val="008E5682"/>
    <w:rsid w:val="008E7111"/>
    <w:rsid w:val="008F0748"/>
    <w:rsid w:val="008F0CD9"/>
    <w:rsid w:val="008F1368"/>
    <w:rsid w:val="008F2E51"/>
    <w:rsid w:val="008F35D8"/>
    <w:rsid w:val="008F437C"/>
    <w:rsid w:val="008F4E04"/>
    <w:rsid w:val="008F5255"/>
    <w:rsid w:val="008F5667"/>
    <w:rsid w:val="008F5901"/>
    <w:rsid w:val="008F5EEB"/>
    <w:rsid w:val="00900F9F"/>
    <w:rsid w:val="009012A7"/>
    <w:rsid w:val="0090169F"/>
    <w:rsid w:val="009022B6"/>
    <w:rsid w:val="00902A0B"/>
    <w:rsid w:val="00902CD7"/>
    <w:rsid w:val="00903B60"/>
    <w:rsid w:val="00905581"/>
    <w:rsid w:val="0090705B"/>
    <w:rsid w:val="00910EFB"/>
    <w:rsid w:val="00911D17"/>
    <w:rsid w:val="009123D8"/>
    <w:rsid w:val="00912424"/>
    <w:rsid w:val="00912DF0"/>
    <w:rsid w:val="00913E2D"/>
    <w:rsid w:val="0091420B"/>
    <w:rsid w:val="00914C1D"/>
    <w:rsid w:val="00914EEA"/>
    <w:rsid w:val="009164CA"/>
    <w:rsid w:val="00916A02"/>
    <w:rsid w:val="00920678"/>
    <w:rsid w:val="0092226E"/>
    <w:rsid w:val="00922BAC"/>
    <w:rsid w:val="00926554"/>
    <w:rsid w:val="00926DDC"/>
    <w:rsid w:val="00927577"/>
    <w:rsid w:val="00927AFB"/>
    <w:rsid w:val="00927BD5"/>
    <w:rsid w:val="00931194"/>
    <w:rsid w:val="009317DB"/>
    <w:rsid w:val="00932E9E"/>
    <w:rsid w:val="00934200"/>
    <w:rsid w:val="0093427C"/>
    <w:rsid w:val="0093517B"/>
    <w:rsid w:val="00936631"/>
    <w:rsid w:val="00936C1A"/>
    <w:rsid w:val="00936EED"/>
    <w:rsid w:val="00937DB0"/>
    <w:rsid w:val="009418EA"/>
    <w:rsid w:val="0094215F"/>
    <w:rsid w:val="0094327C"/>
    <w:rsid w:val="00943778"/>
    <w:rsid w:val="009437EF"/>
    <w:rsid w:val="00943BBB"/>
    <w:rsid w:val="00944D4B"/>
    <w:rsid w:val="00944F4A"/>
    <w:rsid w:val="00946543"/>
    <w:rsid w:val="00946719"/>
    <w:rsid w:val="00947C72"/>
    <w:rsid w:val="009507C2"/>
    <w:rsid w:val="00953838"/>
    <w:rsid w:val="00953A6E"/>
    <w:rsid w:val="00955F29"/>
    <w:rsid w:val="00956BBA"/>
    <w:rsid w:val="0096017D"/>
    <w:rsid w:val="00960DC7"/>
    <w:rsid w:val="00961CA2"/>
    <w:rsid w:val="00961DB2"/>
    <w:rsid w:val="00962209"/>
    <w:rsid w:val="00962A1E"/>
    <w:rsid w:val="00962B7C"/>
    <w:rsid w:val="0096752B"/>
    <w:rsid w:val="00967D92"/>
    <w:rsid w:val="00970496"/>
    <w:rsid w:val="00970E84"/>
    <w:rsid w:val="00970EA0"/>
    <w:rsid w:val="0097283E"/>
    <w:rsid w:val="00972C5E"/>
    <w:rsid w:val="00972F05"/>
    <w:rsid w:val="009739DD"/>
    <w:rsid w:val="00973BFF"/>
    <w:rsid w:val="00973D02"/>
    <w:rsid w:val="009749E3"/>
    <w:rsid w:val="00975616"/>
    <w:rsid w:val="0097580B"/>
    <w:rsid w:val="00975EB9"/>
    <w:rsid w:val="009776B8"/>
    <w:rsid w:val="00977935"/>
    <w:rsid w:val="009805B5"/>
    <w:rsid w:val="00980E78"/>
    <w:rsid w:val="009813F7"/>
    <w:rsid w:val="009823F1"/>
    <w:rsid w:val="0098313A"/>
    <w:rsid w:val="009840D9"/>
    <w:rsid w:val="0098434B"/>
    <w:rsid w:val="00985DC3"/>
    <w:rsid w:val="009861A9"/>
    <w:rsid w:val="0098667C"/>
    <w:rsid w:val="00986F93"/>
    <w:rsid w:val="00990BC0"/>
    <w:rsid w:val="00990E33"/>
    <w:rsid w:val="00990FB1"/>
    <w:rsid w:val="00991261"/>
    <w:rsid w:val="0099157D"/>
    <w:rsid w:val="009941A8"/>
    <w:rsid w:val="00995DA9"/>
    <w:rsid w:val="0099621E"/>
    <w:rsid w:val="009979DE"/>
    <w:rsid w:val="00997A76"/>
    <w:rsid w:val="00997CE9"/>
    <w:rsid w:val="009A0245"/>
    <w:rsid w:val="009A1C6B"/>
    <w:rsid w:val="009A274E"/>
    <w:rsid w:val="009A30EF"/>
    <w:rsid w:val="009A3CAE"/>
    <w:rsid w:val="009A415B"/>
    <w:rsid w:val="009A5A47"/>
    <w:rsid w:val="009A729F"/>
    <w:rsid w:val="009A7391"/>
    <w:rsid w:val="009B03A3"/>
    <w:rsid w:val="009B0B6A"/>
    <w:rsid w:val="009B166C"/>
    <w:rsid w:val="009B1FA7"/>
    <w:rsid w:val="009B2269"/>
    <w:rsid w:val="009B2ABF"/>
    <w:rsid w:val="009B506E"/>
    <w:rsid w:val="009B5BC1"/>
    <w:rsid w:val="009B610A"/>
    <w:rsid w:val="009B756F"/>
    <w:rsid w:val="009C0DF7"/>
    <w:rsid w:val="009C1CDE"/>
    <w:rsid w:val="009C2BF8"/>
    <w:rsid w:val="009C34D3"/>
    <w:rsid w:val="009C36D2"/>
    <w:rsid w:val="009C4EB4"/>
    <w:rsid w:val="009C6744"/>
    <w:rsid w:val="009D00C1"/>
    <w:rsid w:val="009D0ED6"/>
    <w:rsid w:val="009D1831"/>
    <w:rsid w:val="009D27E2"/>
    <w:rsid w:val="009D2EC8"/>
    <w:rsid w:val="009D374B"/>
    <w:rsid w:val="009D3EC7"/>
    <w:rsid w:val="009D5C26"/>
    <w:rsid w:val="009D60EF"/>
    <w:rsid w:val="009D617D"/>
    <w:rsid w:val="009D6335"/>
    <w:rsid w:val="009D6B5A"/>
    <w:rsid w:val="009D79B3"/>
    <w:rsid w:val="009E0403"/>
    <w:rsid w:val="009E37B2"/>
    <w:rsid w:val="009E3EB1"/>
    <w:rsid w:val="009E44AB"/>
    <w:rsid w:val="009E4748"/>
    <w:rsid w:val="009E52AE"/>
    <w:rsid w:val="009E6ABE"/>
    <w:rsid w:val="009E7309"/>
    <w:rsid w:val="009F07E0"/>
    <w:rsid w:val="009F0961"/>
    <w:rsid w:val="009F0D06"/>
    <w:rsid w:val="009F0EA8"/>
    <w:rsid w:val="009F1AB6"/>
    <w:rsid w:val="009F1CCE"/>
    <w:rsid w:val="009F2705"/>
    <w:rsid w:val="009F2CCB"/>
    <w:rsid w:val="009F40B2"/>
    <w:rsid w:val="009F65C8"/>
    <w:rsid w:val="009F68BC"/>
    <w:rsid w:val="009F6BD2"/>
    <w:rsid w:val="009F6E60"/>
    <w:rsid w:val="009F6F9F"/>
    <w:rsid w:val="00A01E11"/>
    <w:rsid w:val="00A0253F"/>
    <w:rsid w:val="00A02787"/>
    <w:rsid w:val="00A033DA"/>
    <w:rsid w:val="00A05730"/>
    <w:rsid w:val="00A060F8"/>
    <w:rsid w:val="00A10398"/>
    <w:rsid w:val="00A11C34"/>
    <w:rsid w:val="00A127A4"/>
    <w:rsid w:val="00A139D8"/>
    <w:rsid w:val="00A14A4E"/>
    <w:rsid w:val="00A166EE"/>
    <w:rsid w:val="00A16D9E"/>
    <w:rsid w:val="00A2014B"/>
    <w:rsid w:val="00A20EF5"/>
    <w:rsid w:val="00A21103"/>
    <w:rsid w:val="00A21711"/>
    <w:rsid w:val="00A21B39"/>
    <w:rsid w:val="00A21CFC"/>
    <w:rsid w:val="00A2220E"/>
    <w:rsid w:val="00A2270F"/>
    <w:rsid w:val="00A22FD0"/>
    <w:rsid w:val="00A2318E"/>
    <w:rsid w:val="00A2325A"/>
    <w:rsid w:val="00A23E37"/>
    <w:rsid w:val="00A243A0"/>
    <w:rsid w:val="00A24A09"/>
    <w:rsid w:val="00A25ADE"/>
    <w:rsid w:val="00A264D3"/>
    <w:rsid w:val="00A2674B"/>
    <w:rsid w:val="00A2780F"/>
    <w:rsid w:val="00A3120A"/>
    <w:rsid w:val="00A317FC"/>
    <w:rsid w:val="00A3183F"/>
    <w:rsid w:val="00A318F1"/>
    <w:rsid w:val="00A31908"/>
    <w:rsid w:val="00A33C9D"/>
    <w:rsid w:val="00A3617A"/>
    <w:rsid w:val="00A36296"/>
    <w:rsid w:val="00A40452"/>
    <w:rsid w:val="00A40899"/>
    <w:rsid w:val="00A41149"/>
    <w:rsid w:val="00A41CEF"/>
    <w:rsid w:val="00A43ED6"/>
    <w:rsid w:val="00A44239"/>
    <w:rsid w:val="00A44768"/>
    <w:rsid w:val="00A44DC1"/>
    <w:rsid w:val="00A462EE"/>
    <w:rsid w:val="00A464E2"/>
    <w:rsid w:val="00A50948"/>
    <w:rsid w:val="00A51621"/>
    <w:rsid w:val="00A51681"/>
    <w:rsid w:val="00A525E0"/>
    <w:rsid w:val="00A52DF0"/>
    <w:rsid w:val="00A535FE"/>
    <w:rsid w:val="00A56129"/>
    <w:rsid w:val="00A56AE1"/>
    <w:rsid w:val="00A57C0B"/>
    <w:rsid w:val="00A57C21"/>
    <w:rsid w:val="00A57CBA"/>
    <w:rsid w:val="00A57EAE"/>
    <w:rsid w:val="00A60552"/>
    <w:rsid w:val="00A62F19"/>
    <w:rsid w:val="00A6338B"/>
    <w:rsid w:val="00A635DE"/>
    <w:rsid w:val="00A63958"/>
    <w:rsid w:val="00A640E4"/>
    <w:rsid w:val="00A6429F"/>
    <w:rsid w:val="00A651C5"/>
    <w:rsid w:val="00A66E61"/>
    <w:rsid w:val="00A72439"/>
    <w:rsid w:val="00A72FE9"/>
    <w:rsid w:val="00A7350D"/>
    <w:rsid w:val="00A75489"/>
    <w:rsid w:val="00A75EE0"/>
    <w:rsid w:val="00A76DA1"/>
    <w:rsid w:val="00A770A2"/>
    <w:rsid w:val="00A77A85"/>
    <w:rsid w:val="00A81140"/>
    <w:rsid w:val="00A81414"/>
    <w:rsid w:val="00A84060"/>
    <w:rsid w:val="00A84169"/>
    <w:rsid w:val="00A846BC"/>
    <w:rsid w:val="00A84790"/>
    <w:rsid w:val="00A84AC9"/>
    <w:rsid w:val="00A84D7E"/>
    <w:rsid w:val="00A8527E"/>
    <w:rsid w:val="00A85CA7"/>
    <w:rsid w:val="00A85CB9"/>
    <w:rsid w:val="00A85EFA"/>
    <w:rsid w:val="00A86773"/>
    <w:rsid w:val="00A9011E"/>
    <w:rsid w:val="00A903D4"/>
    <w:rsid w:val="00A905D7"/>
    <w:rsid w:val="00A90A3C"/>
    <w:rsid w:val="00A91766"/>
    <w:rsid w:val="00A91863"/>
    <w:rsid w:val="00A9247A"/>
    <w:rsid w:val="00A92E17"/>
    <w:rsid w:val="00A931CE"/>
    <w:rsid w:val="00A9392A"/>
    <w:rsid w:val="00A9414E"/>
    <w:rsid w:val="00A9538C"/>
    <w:rsid w:val="00A95556"/>
    <w:rsid w:val="00A957B8"/>
    <w:rsid w:val="00A957C8"/>
    <w:rsid w:val="00A95AF4"/>
    <w:rsid w:val="00A96302"/>
    <w:rsid w:val="00AA034F"/>
    <w:rsid w:val="00AA0A8A"/>
    <w:rsid w:val="00AA1022"/>
    <w:rsid w:val="00AA140F"/>
    <w:rsid w:val="00AA1ED9"/>
    <w:rsid w:val="00AA3C87"/>
    <w:rsid w:val="00AA48A5"/>
    <w:rsid w:val="00AA53AA"/>
    <w:rsid w:val="00AA5C2A"/>
    <w:rsid w:val="00AA6C3A"/>
    <w:rsid w:val="00AA6EBE"/>
    <w:rsid w:val="00AA7019"/>
    <w:rsid w:val="00AA766D"/>
    <w:rsid w:val="00AB0425"/>
    <w:rsid w:val="00AB0613"/>
    <w:rsid w:val="00AB159D"/>
    <w:rsid w:val="00AB1847"/>
    <w:rsid w:val="00AB2802"/>
    <w:rsid w:val="00AB2C63"/>
    <w:rsid w:val="00AB4B9D"/>
    <w:rsid w:val="00AB4D70"/>
    <w:rsid w:val="00AB5702"/>
    <w:rsid w:val="00AB64B8"/>
    <w:rsid w:val="00AB6C73"/>
    <w:rsid w:val="00AB7563"/>
    <w:rsid w:val="00AC0987"/>
    <w:rsid w:val="00AC0C4F"/>
    <w:rsid w:val="00AC1F74"/>
    <w:rsid w:val="00AC3EFF"/>
    <w:rsid w:val="00AC45BA"/>
    <w:rsid w:val="00AC4F7E"/>
    <w:rsid w:val="00AC50B6"/>
    <w:rsid w:val="00AC5434"/>
    <w:rsid w:val="00AC56B7"/>
    <w:rsid w:val="00AC5DE9"/>
    <w:rsid w:val="00AC6A06"/>
    <w:rsid w:val="00AC7B97"/>
    <w:rsid w:val="00AC7C43"/>
    <w:rsid w:val="00AD1215"/>
    <w:rsid w:val="00AD18F9"/>
    <w:rsid w:val="00AD1F41"/>
    <w:rsid w:val="00AD2F55"/>
    <w:rsid w:val="00AD370C"/>
    <w:rsid w:val="00AD66B5"/>
    <w:rsid w:val="00AD743B"/>
    <w:rsid w:val="00AE18D5"/>
    <w:rsid w:val="00AE281B"/>
    <w:rsid w:val="00AE3DC4"/>
    <w:rsid w:val="00AE4585"/>
    <w:rsid w:val="00AE4B07"/>
    <w:rsid w:val="00AE6F5F"/>
    <w:rsid w:val="00AE7F1F"/>
    <w:rsid w:val="00AF0113"/>
    <w:rsid w:val="00AF1159"/>
    <w:rsid w:val="00AF1B03"/>
    <w:rsid w:val="00AF2575"/>
    <w:rsid w:val="00AF320B"/>
    <w:rsid w:val="00AF5032"/>
    <w:rsid w:val="00AF5801"/>
    <w:rsid w:val="00AF5EF6"/>
    <w:rsid w:val="00AF6C24"/>
    <w:rsid w:val="00AF7A0B"/>
    <w:rsid w:val="00AF7B90"/>
    <w:rsid w:val="00B020EB"/>
    <w:rsid w:val="00B0244B"/>
    <w:rsid w:val="00B02D12"/>
    <w:rsid w:val="00B031BD"/>
    <w:rsid w:val="00B040E3"/>
    <w:rsid w:val="00B04104"/>
    <w:rsid w:val="00B045AD"/>
    <w:rsid w:val="00B05878"/>
    <w:rsid w:val="00B0677A"/>
    <w:rsid w:val="00B073C8"/>
    <w:rsid w:val="00B10086"/>
    <w:rsid w:val="00B11130"/>
    <w:rsid w:val="00B1168D"/>
    <w:rsid w:val="00B117F2"/>
    <w:rsid w:val="00B11F86"/>
    <w:rsid w:val="00B12535"/>
    <w:rsid w:val="00B13AD8"/>
    <w:rsid w:val="00B1458C"/>
    <w:rsid w:val="00B14AC4"/>
    <w:rsid w:val="00B15F43"/>
    <w:rsid w:val="00B162E4"/>
    <w:rsid w:val="00B17371"/>
    <w:rsid w:val="00B17BDF"/>
    <w:rsid w:val="00B17D9B"/>
    <w:rsid w:val="00B20BC5"/>
    <w:rsid w:val="00B2226C"/>
    <w:rsid w:val="00B2247C"/>
    <w:rsid w:val="00B23010"/>
    <w:rsid w:val="00B24DBF"/>
    <w:rsid w:val="00B2544D"/>
    <w:rsid w:val="00B257FC"/>
    <w:rsid w:val="00B259C8"/>
    <w:rsid w:val="00B2622D"/>
    <w:rsid w:val="00B271AA"/>
    <w:rsid w:val="00B277B4"/>
    <w:rsid w:val="00B3074B"/>
    <w:rsid w:val="00B30B2F"/>
    <w:rsid w:val="00B310EE"/>
    <w:rsid w:val="00B313B7"/>
    <w:rsid w:val="00B31734"/>
    <w:rsid w:val="00B32746"/>
    <w:rsid w:val="00B33EC7"/>
    <w:rsid w:val="00B34C7B"/>
    <w:rsid w:val="00B35AE6"/>
    <w:rsid w:val="00B36DCE"/>
    <w:rsid w:val="00B403B0"/>
    <w:rsid w:val="00B40B8E"/>
    <w:rsid w:val="00B41D98"/>
    <w:rsid w:val="00B424CE"/>
    <w:rsid w:val="00B42737"/>
    <w:rsid w:val="00B4296F"/>
    <w:rsid w:val="00B43884"/>
    <w:rsid w:val="00B444BC"/>
    <w:rsid w:val="00B4520E"/>
    <w:rsid w:val="00B4556B"/>
    <w:rsid w:val="00B45B35"/>
    <w:rsid w:val="00B46087"/>
    <w:rsid w:val="00B47F2A"/>
    <w:rsid w:val="00B51B64"/>
    <w:rsid w:val="00B51E9E"/>
    <w:rsid w:val="00B51F55"/>
    <w:rsid w:val="00B52542"/>
    <w:rsid w:val="00B52646"/>
    <w:rsid w:val="00B52E43"/>
    <w:rsid w:val="00B539F4"/>
    <w:rsid w:val="00B53DDD"/>
    <w:rsid w:val="00B57D62"/>
    <w:rsid w:val="00B61C6C"/>
    <w:rsid w:val="00B626DA"/>
    <w:rsid w:val="00B62A7E"/>
    <w:rsid w:val="00B64959"/>
    <w:rsid w:val="00B653D3"/>
    <w:rsid w:val="00B65923"/>
    <w:rsid w:val="00B661B4"/>
    <w:rsid w:val="00B66639"/>
    <w:rsid w:val="00B6672B"/>
    <w:rsid w:val="00B66D4D"/>
    <w:rsid w:val="00B7008A"/>
    <w:rsid w:val="00B7136F"/>
    <w:rsid w:val="00B74E84"/>
    <w:rsid w:val="00B75029"/>
    <w:rsid w:val="00B7536D"/>
    <w:rsid w:val="00B76130"/>
    <w:rsid w:val="00B76548"/>
    <w:rsid w:val="00B77A3F"/>
    <w:rsid w:val="00B77C4F"/>
    <w:rsid w:val="00B81C6A"/>
    <w:rsid w:val="00B820BE"/>
    <w:rsid w:val="00B82511"/>
    <w:rsid w:val="00B8484A"/>
    <w:rsid w:val="00B849A7"/>
    <w:rsid w:val="00B854D9"/>
    <w:rsid w:val="00B86264"/>
    <w:rsid w:val="00B90BF5"/>
    <w:rsid w:val="00B91454"/>
    <w:rsid w:val="00B91B9B"/>
    <w:rsid w:val="00B93C07"/>
    <w:rsid w:val="00B94EB1"/>
    <w:rsid w:val="00B95FBB"/>
    <w:rsid w:val="00B966F1"/>
    <w:rsid w:val="00B97192"/>
    <w:rsid w:val="00BA1C82"/>
    <w:rsid w:val="00BA2445"/>
    <w:rsid w:val="00BA2582"/>
    <w:rsid w:val="00BA2714"/>
    <w:rsid w:val="00BA7149"/>
    <w:rsid w:val="00BA723D"/>
    <w:rsid w:val="00BB1EE1"/>
    <w:rsid w:val="00BB35EE"/>
    <w:rsid w:val="00BB3883"/>
    <w:rsid w:val="00BB46DF"/>
    <w:rsid w:val="00BB4778"/>
    <w:rsid w:val="00BB499D"/>
    <w:rsid w:val="00BB57A0"/>
    <w:rsid w:val="00BB79B4"/>
    <w:rsid w:val="00BC0A60"/>
    <w:rsid w:val="00BC1BB3"/>
    <w:rsid w:val="00BC22E3"/>
    <w:rsid w:val="00BC2A6E"/>
    <w:rsid w:val="00BC3F7E"/>
    <w:rsid w:val="00BC45B2"/>
    <w:rsid w:val="00BC5979"/>
    <w:rsid w:val="00BC6735"/>
    <w:rsid w:val="00BD05CA"/>
    <w:rsid w:val="00BD0F19"/>
    <w:rsid w:val="00BD1E82"/>
    <w:rsid w:val="00BD2733"/>
    <w:rsid w:val="00BD3D97"/>
    <w:rsid w:val="00BD44FE"/>
    <w:rsid w:val="00BD4F5C"/>
    <w:rsid w:val="00BD5937"/>
    <w:rsid w:val="00BD5D75"/>
    <w:rsid w:val="00BD6296"/>
    <w:rsid w:val="00BD7483"/>
    <w:rsid w:val="00BE0399"/>
    <w:rsid w:val="00BE067D"/>
    <w:rsid w:val="00BE0740"/>
    <w:rsid w:val="00BE173C"/>
    <w:rsid w:val="00BE215C"/>
    <w:rsid w:val="00BE3446"/>
    <w:rsid w:val="00BE48D7"/>
    <w:rsid w:val="00BE6432"/>
    <w:rsid w:val="00BE6516"/>
    <w:rsid w:val="00BE6CA4"/>
    <w:rsid w:val="00BE7E7B"/>
    <w:rsid w:val="00BF04BB"/>
    <w:rsid w:val="00BF242E"/>
    <w:rsid w:val="00BF26E9"/>
    <w:rsid w:val="00BF402A"/>
    <w:rsid w:val="00BF4087"/>
    <w:rsid w:val="00BF520E"/>
    <w:rsid w:val="00BF5ECF"/>
    <w:rsid w:val="00BF6B76"/>
    <w:rsid w:val="00BF6E95"/>
    <w:rsid w:val="00BF77F3"/>
    <w:rsid w:val="00BF780D"/>
    <w:rsid w:val="00BF7837"/>
    <w:rsid w:val="00BF7944"/>
    <w:rsid w:val="00C003F2"/>
    <w:rsid w:val="00C00901"/>
    <w:rsid w:val="00C02182"/>
    <w:rsid w:val="00C02547"/>
    <w:rsid w:val="00C03F7A"/>
    <w:rsid w:val="00C041E0"/>
    <w:rsid w:val="00C0486E"/>
    <w:rsid w:val="00C052B7"/>
    <w:rsid w:val="00C05613"/>
    <w:rsid w:val="00C0585D"/>
    <w:rsid w:val="00C06F89"/>
    <w:rsid w:val="00C10812"/>
    <w:rsid w:val="00C108DF"/>
    <w:rsid w:val="00C12D95"/>
    <w:rsid w:val="00C14A98"/>
    <w:rsid w:val="00C14B05"/>
    <w:rsid w:val="00C15C58"/>
    <w:rsid w:val="00C162C5"/>
    <w:rsid w:val="00C171C5"/>
    <w:rsid w:val="00C20432"/>
    <w:rsid w:val="00C2054E"/>
    <w:rsid w:val="00C2059F"/>
    <w:rsid w:val="00C22D40"/>
    <w:rsid w:val="00C24971"/>
    <w:rsid w:val="00C266A8"/>
    <w:rsid w:val="00C26DD8"/>
    <w:rsid w:val="00C27064"/>
    <w:rsid w:val="00C2731F"/>
    <w:rsid w:val="00C32263"/>
    <w:rsid w:val="00C355C2"/>
    <w:rsid w:val="00C36ABA"/>
    <w:rsid w:val="00C37D77"/>
    <w:rsid w:val="00C40542"/>
    <w:rsid w:val="00C40603"/>
    <w:rsid w:val="00C4098D"/>
    <w:rsid w:val="00C416A1"/>
    <w:rsid w:val="00C41B10"/>
    <w:rsid w:val="00C41F05"/>
    <w:rsid w:val="00C421C2"/>
    <w:rsid w:val="00C441CD"/>
    <w:rsid w:val="00C45C4C"/>
    <w:rsid w:val="00C507F4"/>
    <w:rsid w:val="00C51BDD"/>
    <w:rsid w:val="00C52B72"/>
    <w:rsid w:val="00C5359C"/>
    <w:rsid w:val="00C536F2"/>
    <w:rsid w:val="00C53C4A"/>
    <w:rsid w:val="00C56191"/>
    <w:rsid w:val="00C569C1"/>
    <w:rsid w:val="00C56E89"/>
    <w:rsid w:val="00C574EA"/>
    <w:rsid w:val="00C57DE6"/>
    <w:rsid w:val="00C60F50"/>
    <w:rsid w:val="00C61F59"/>
    <w:rsid w:val="00C63735"/>
    <w:rsid w:val="00C649F1"/>
    <w:rsid w:val="00C66C21"/>
    <w:rsid w:val="00C673CF"/>
    <w:rsid w:val="00C7035F"/>
    <w:rsid w:val="00C70810"/>
    <w:rsid w:val="00C724A7"/>
    <w:rsid w:val="00C72FC7"/>
    <w:rsid w:val="00C73084"/>
    <w:rsid w:val="00C748B8"/>
    <w:rsid w:val="00C75A16"/>
    <w:rsid w:val="00C75EC5"/>
    <w:rsid w:val="00C801B1"/>
    <w:rsid w:val="00C80F8C"/>
    <w:rsid w:val="00C8219A"/>
    <w:rsid w:val="00C835BF"/>
    <w:rsid w:val="00C83685"/>
    <w:rsid w:val="00C8430A"/>
    <w:rsid w:val="00C85319"/>
    <w:rsid w:val="00C857D8"/>
    <w:rsid w:val="00C87924"/>
    <w:rsid w:val="00C9040D"/>
    <w:rsid w:val="00C919C5"/>
    <w:rsid w:val="00C91E7D"/>
    <w:rsid w:val="00C92FC4"/>
    <w:rsid w:val="00C93FD5"/>
    <w:rsid w:val="00C94066"/>
    <w:rsid w:val="00C9571F"/>
    <w:rsid w:val="00CA0FFF"/>
    <w:rsid w:val="00CA17AB"/>
    <w:rsid w:val="00CA1AF4"/>
    <w:rsid w:val="00CA2D89"/>
    <w:rsid w:val="00CA2FA2"/>
    <w:rsid w:val="00CA40D9"/>
    <w:rsid w:val="00CA538C"/>
    <w:rsid w:val="00CA5C7C"/>
    <w:rsid w:val="00CA5F76"/>
    <w:rsid w:val="00CA7AC5"/>
    <w:rsid w:val="00CA7F00"/>
    <w:rsid w:val="00CB05C2"/>
    <w:rsid w:val="00CB0700"/>
    <w:rsid w:val="00CB14A3"/>
    <w:rsid w:val="00CB22AE"/>
    <w:rsid w:val="00CB3007"/>
    <w:rsid w:val="00CB4447"/>
    <w:rsid w:val="00CB51FB"/>
    <w:rsid w:val="00CB5833"/>
    <w:rsid w:val="00CB6118"/>
    <w:rsid w:val="00CB6556"/>
    <w:rsid w:val="00CB75B4"/>
    <w:rsid w:val="00CC0C98"/>
    <w:rsid w:val="00CC1351"/>
    <w:rsid w:val="00CC2167"/>
    <w:rsid w:val="00CC2ADC"/>
    <w:rsid w:val="00CC2DCA"/>
    <w:rsid w:val="00CC3E12"/>
    <w:rsid w:val="00CC4AB6"/>
    <w:rsid w:val="00CC4D5D"/>
    <w:rsid w:val="00CC53DC"/>
    <w:rsid w:val="00CC56D5"/>
    <w:rsid w:val="00CC5CB4"/>
    <w:rsid w:val="00CC7872"/>
    <w:rsid w:val="00CD0754"/>
    <w:rsid w:val="00CD22CF"/>
    <w:rsid w:val="00CD2DE8"/>
    <w:rsid w:val="00CD39AB"/>
    <w:rsid w:val="00CD3AEA"/>
    <w:rsid w:val="00CD3DDA"/>
    <w:rsid w:val="00CD4055"/>
    <w:rsid w:val="00CD4BF1"/>
    <w:rsid w:val="00CD53BE"/>
    <w:rsid w:val="00CD5C5E"/>
    <w:rsid w:val="00CD5EA2"/>
    <w:rsid w:val="00CD6FCD"/>
    <w:rsid w:val="00CE094D"/>
    <w:rsid w:val="00CE0EA7"/>
    <w:rsid w:val="00CE14A0"/>
    <w:rsid w:val="00CE343F"/>
    <w:rsid w:val="00CE37E4"/>
    <w:rsid w:val="00CE495A"/>
    <w:rsid w:val="00CE577F"/>
    <w:rsid w:val="00CE720B"/>
    <w:rsid w:val="00CE7A2C"/>
    <w:rsid w:val="00CF0602"/>
    <w:rsid w:val="00CF08B0"/>
    <w:rsid w:val="00CF0C23"/>
    <w:rsid w:val="00CF175F"/>
    <w:rsid w:val="00CF1933"/>
    <w:rsid w:val="00CF19BD"/>
    <w:rsid w:val="00CF1D8A"/>
    <w:rsid w:val="00CF212D"/>
    <w:rsid w:val="00CF23B8"/>
    <w:rsid w:val="00CF268C"/>
    <w:rsid w:val="00CF26F9"/>
    <w:rsid w:val="00CF30B2"/>
    <w:rsid w:val="00CF329B"/>
    <w:rsid w:val="00CF3BA6"/>
    <w:rsid w:val="00CF5A72"/>
    <w:rsid w:val="00CF5B6A"/>
    <w:rsid w:val="00CF6421"/>
    <w:rsid w:val="00CF7515"/>
    <w:rsid w:val="00D00664"/>
    <w:rsid w:val="00D00A64"/>
    <w:rsid w:val="00D00B6E"/>
    <w:rsid w:val="00D014AE"/>
    <w:rsid w:val="00D01D8E"/>
    <w:rsid w:val="00D034AE"/>
    <w:rsid w:val="00D10920"/>
    <w:rsid w:val="00D10BB0"/>
    <w:rsid w:val="00D12C93"/>
    <w:rsid w:val="00D1422D"/>
    <w:rsid w:val="00D148A0"/>
    <w:rsid w:val="00D14A1A"/>
    <w:rsid w:val="00D15005"/>
    <w:rsid w:val="00D159D4"/>
    <w:rsid w:val="00D16391"/>
    <w:rsid w:val="00D16559"/>
    <w:rsid w:val="00D16CAB"/>
    <w:rsid w:val="00D20212"/>
    <w:rsid w:val="00D205A3"/>
    <w:rsid w:val="00D20A11"/>
    <w:rsid w:val="00D212DF"/>
    <w:rsid w:val="00D22638"/>
    <w:rsid w:val="00D23C5B"/>
    <w:rsid w:val="00D245DE"/>
    <w:rsid w:val="00D2486D"/>
    <w:rsid w:val="00D255A8"/>
    <w:rsid w:val="00D25D8E"/>
    <w:rsid w:val="00D26144"/>
    <w:rsid w:val="00D30461"/>
    <w:rsid w:val="00D310E1"/>
    <w:rsid w:val="00D31DB2"/>
    <w:rsid w:val="00D32E6B"/>
    <w:rsid w:val="00D34690"/>
    <w:rsid w:val="00D348AC"/>
    <w:rsid w:val="00D34FEF"/>
    <w:rsid w:val="00D36C25"/>
    <w:rsid w:val="00D36CAC"/>
    <w:rsid w:val="00D375BF"/>
    <w:rsid w:val="00D422A1"/>
    <w:rsid w:val="00D43343"/>
    <w:rsid w:val="00D43A22"/>
    <w:rsid w:val="00D440CC"/>
    <w:rsid w:val="00D4474E"/>
    <w:rsid w:val="00D44C70"/>
    <w:rsid w:val="00D4518A"/>
    <w:rsid w:val="00D4624B"/>
    <w:rsid w:val="00D46933"/>
    <w:rsid w:val="00D46EFB"/>
    <w:rsid w:val="00D5022C"/>
    <w:rsid w:val="00D50504"/>
    <w:rsid w:val="00D50AE3"/>
    <w:rsid w:val="00D50C8F"/>
    <w:rsid w:val="00D51725"/>
    <w:rsid w:val="00D522A4"/>
    <w:rsid w:val="00D526C7"/>
    <w:rsid w:val="00D53E8C"/>
    <w:rsid w:val="00D53FB7"/>
    <w:rsid w:val="00D5480B"/>
    <w:rsid w:val="00D54AF1"/>
    <w:rsid w:val="00D55B77"/>
    <w:rsid w:val="00D57CB6"/>
    <w:rsid w:val="00D60074"/>
    <w:rsid w:val="00D60251"/>
    <w:rsid w:val="00D611EE"/>
    <w:rsid w:val="00D61554"/>
    <w:rsid w:val="00D62A02"/>
    <w:rsid w:val="00D62A80"/>
    <w:rsid w:val="00D64204"/>
    <w:rsid w:val="00D642C4"/>
    <w:rsid w:val="00D66DEF"/>
    <w:rsid w:val="00D67B93"/>
    <w:rsid w:val="00D71480"/>
    <w:rsid w:val="00D7177B"/>
    <w:rsid w:val="00D72689"/>
    <w:rsid w:val="00D7271E"/>
    <w:rsid w:val="00D72A7D"/>
    <w:rsid w:val="00D72E97"/>
    <w:rsid w:val="00D73F30"/>
    <w:rsid w:val="00D75113"/>
    <w:rsid w:val="00D75F1C"/>
    <w:rsid w:val="00D774E5"/>
    <w:rsid w:val="00D77A78"/>
    <w:rsid w:val="00D812BF"/>
    <w:rsid w:val="00D8363F"/>
    <w:rsid w:val="00D83902"/>
    <w:rsid w:val="00D84F12"/>
    <w:rsid w:val="00D8682D"/>
    <w:rsid w:val="00D86DB5"/>
    <w:rsid w:val="00D87284"/>
    <w:rsid w:val="00D90F34"/>
    <w:rsid w:val="00D91286"/>
    <w:rsid w:val="00D91438"/>
    <w:rsid w:val="00D9186C"/>
    <w:rsid w:val="00D91E6A"/>
    <w:rsid w:val="00D9206C"/>
    <w:rsid w:val="00D92984"/>
    <w:rsid w:val="00D92BD7"/>
    <w:rsid w:val="00D9389A"/>
    <w:rsid w:val="00D94B2E"/>
    <w:rsid w:val="00D952FA"/>
    <w:rsid w:val="00D9736C"/>
    <w:rsid w:val="00D9765D"/>
    <w:rsid w:val="00D977AF"/>
    <w:rsid w:val="00DA015F"/>
    <w:rsid w:val="00DA0234"/>
    <w:rsid w:val="00DA2987"/>
    <w:rsid w:val="00DA3028"/>
    <w:rsid w:val="00DA374F"/>
    <w:rsid w:val="00DA3DCE"/>
    <w:rsid w:val="00DA4230"/>
    <w:rsid w:val="00DA4CD1"/>
    <w:rsid w:val="00DA5165"/>
    <w:rsid w:val="00DA6336"/>
    <w:rsid w:val="00DA6C7E"/>
    <w:rsid w:val="00DA7E3E"/>
    <w:rsid w:val="00DB07A9"/>
    <w:rsid w:val="00DB1878"/>
    <w:rsid w:val="00DB1F38"/>
    <w:rsid w:val="00DB20B1"/>
    <w:rsid w:val="00DB26B9"/>
    <w:rsid w:val="00DB2967"/>
    <w:rsid w:val="00DB2C3C"/>
    <w:rsid w:val="00DB38FF"/>
    <w:rsid w:val="00DB4197"/>
    <w:rsid w:val="00DB4FA7"/>
    <w:rsid w:val="00DB5EC6"/>
    <w:rsid w:val="00DB6554"/>
    <w:rsid w:val="00DB70F1"/>
    <w:rsid w:val="00DB7976"/>
    <w:rsid w:val="00DB7B10"/>
    <w:rsid w:val="00DC09C5"/>
    <w:rsid w:val="00DC1A69"/>
    <w:rsid w:val="00DC1D35"/>
    <w:rsid w:val="00DC2F57"/>
    <w:rsid w:val="00DC32D0"/>
    <w:rsid w:val="00DC41C8"/>
    <w:rsid w:val="00DC492F"/>
    <w:rsid w:val="00DC4CA2"/>
    <w:rsid w:val="00DC4E59"/>
    <w:rsid w:val="00DC4FD1"/>
    <w:rsid w:val="00DC5D75"/>
    <w:rsid w:val="00DC70DE"/>
    <w:rsid w:val="00DC7579"/>
    <w:rsid w:val="00DC79CF"/>
    <w:rsid w:val="00DC7B79"/>
    <w:rsid w:val="00DD022B"/>
    <w:rsid w:val="00DD0A94"/>
    <w:rsid w:val="00DD1CC3"/>
    <w:rsid w:val="00DD2B60"/>
    <w:rsid w:val="00DD3673"/>
    <w:rsid w:val="00DD5205"/>
    <w:rsid w:val="00DD57A3"/>
    <w:rsid w:val="00DD589B"/>
    <w:rsid w:val="00DD642E"/>
    <w:rsid w:val="00DD6881"/>
    <w:rsid w:val="00DD7161"/>
    <w:rsid w:val="00DD72E4"/>
    <w:rsid w:val="00DD739D"/>
    <w:rsid w:val="00DE0132"/>
    <w:rsid w:val="00DE0781"/>
    <w:rsid w:val="00DE121A"/>
    <w:rsid w:val="00DE143F"/>
    <w:rsid w:val="00DE3177"/>
    <w:rsid w:val="00DE3E34"/>
    <w:rsid w:val="00DE43CA"/>
    <w:rsid w:val="00DE4856"/>
    <w:rsid w:val="00DE5140"/>
    <w:rsid w:val="00DE6DC2"/>
    <w:rsid w:val="00DE75D3"/>
    <w:rsid w:val="00DE777B"/>
    <w:rsid w:val="00DF0034"/>
    <w:rsid w:val="00DF1D8C"/>
    <w:rsid w:val="00DF227E"/>
    <w:rsid w:val="00DF2858"/>
    <w:rsid w:val="00DF2862"/>
    <w:rsid w:val="00DF2D90"/>
    <w:rsid w:val="00DF306F"/>
    <w:rsid w:val="00DF3808"/>
    <w:rsid w:val="00DF3AE3"/>
    <w:rsid w:val="00DF4780"/>
    <w:rsid w:val="00DF635F"/>
    <w:rsid w:val="00DF73B1"/>
    <w:rsid w:val="00DF7AD5"/>
    <w:rsid w:val="00DF7CD7"/>
    <w:rsid w:val="00E003F7"/>
    <w:rsid w:val="00E01B94"/>
    <w:rsid w:val="00E01D16"/>
    <w:rsid w:val="00E02F72"/>
    <w:rsid w:val="00E03B27"/>
    <w:rsid w:val="00E044F7"/>
    <w:rsid w:val="00E0755D"/>
    <w:rsid w:val="00E14D26"/>
    <w:rsid w:val="00E14FC1"/>
    <w:rsid w:val="00E15BE0"/>
    <w:rsid w:val="00E16208"/>
    <w:rsid w:val="00E16B06"/>
    <w:rsid w:val="00E17435"/>
    <w:rsid w:val="00E1761A"/>
    <w:rsid w:val="00E17EFF"/>
    <w:rsid w:val="00E20628"/>
    <w:rsid w:val="00E20649"/>
    <w:rsid w:val="00E20CC6"/>
    <w:rsid w:val="00E20CF0"/>
    <w:rsid w:val="00E22056"/>
    <w:rsid w:val="00E23838"/>
    <w:rsid w:val="00E23D31"/>
    <w:rsid w:val="00E25BCA"/>
    <w:rsid w:val="00E26180"/>
    <w:rsid w:val="00E26508"/>
    <w:rsid w:val="00E27E55"/>
    <w:rsid w:val="00E30B7B"/>
    <w:rsid w:val="00E314FE"/>
    <w:rsid w:val="00E328E4"/>
    <w:rsid w:val="00E32ADE"/>
    <w:rsid w:val="00E32AF2"/>
    <w:rsid w:val="00E32EC8"/>
    <w:rsid w:val="00E335F7"/>
    <w:rsid w:val="00E33726"/>
    <w:rsid w:val="00E33E6D"/>
    <w:rsid w:val="00E3421B"/>
    <w:rsid w:val="00E34344"/>
    <w:rsid w:val="00E378C9"/>
    <w:rsid w:val="00E37C88"/>
    <w:rsid w:val="00E37D1E"/>
    <w:rsid w:val="00E4075E"/>
    <w:rsid w:val="00E41A1C"/>
    <w:rsid w:val="00E422A0"/>
    <w:rsid w:val="00E42905"/>
    <w:rsid w:val="00E42F1E"/>
    <w:rsid w:val="00E44599"/>
    <w:rsid w:val="00E45BCB"/>
    <w:rsid w:val="00E463ED"/>
    <w:rsid w:val="00E468BF"/>
    <w:rsid w:val="00E4702B"/>
    <w:rsid w:val="00E475D2"/>
    <w:rsid w:val="00E4783B"/>
    <w:rsid w:val="00E47C5C"/>
    <w:rsid w:val="00E47E04"/>
    <w:rsid w:val="00E47F88"/>
    <w:rsid w:val="00E501C2"/>
    <w:rsid w:val="00E50CDB"/>
    <w:rsid w:val="00E52DD5"/>
    <w:rsid w:val="00E53410"/>
    <w:rsid w:val="00E53498"/>
    <w:rsid w:val="00E5460E"/>
    <w:rsid w:val="00E5559D"/>
    <w:rsid w:val="00E5676C"/>
    <w:rsid w:val="00E56E8D"/>
    <w:rsid w:val="00E56EE0"/>
    <w:rsid w:val="00E612B9"/>
    <w:rsid w:val="00E6340C"/>
    <w:rsid w:val="00E636BB"/>
    <w:rsid w:val="00E63CFD"/>
    <w:rsid w:val="00E64308"/>
    <w:rsid w:val="00E650AB"/>
    <w:rsid w:val="00E65825"/>
    <w:rsid w:val="00E65E3A"/>
    <w:rsid w:val="00E66083"/>
    <w:rsid w:val="00E6742C"/>
    <w:rsid w:val="00E67DC4"/>
    <w:rsid w:val="00E7065A"/>
    <w:rsid w:val="00E709DE"/>
    <w:rsid w:val="00E70A61"/>
    <w:rsid w:val="00E70E42"/>
    <w:rsid w:val="00E714FC"/>
    <w:rsid w:val="00E71A52"/>
    <w:rsid w:val="00E72C63"/>
    <w:rsid w:val="00E736AA"/>
    <w:rsid w:val="00E73A3B"/>
    <w:rsid w:val="00E76B3A"/>
    <w:rsid w:val="00E76BC6"/>
    <w:rsid w:val="00E77037"/>
    <w:rsid w:val="00E808C7"/>
    <w:rsid w:val="00E82955"/>
    <w:rsid w:val="00E832F8"/>
    <w:rsid w:val="00E84715"/>
    <w:rsid w:val="00E848B6"/>
    <w:rsid w:val="00E84EE1"/>
    <w:rsid w:val="00E8666F"/>
    <w:rsid w:val="00E86E4F"/>
    <w:rsid w:val="00E87645"/>
    <w:rsid w:val="00E92585"/>
    <w:rsid w:val="00E925FB"/>
    <w:rsid w:val="00E947D0"/>
    <w:rsid w:val="00E96568"/>
    <w:rsid w:val="00E96CDD"/>
    <w:rsid w:val="00E96EA4"/>
    <w:rsid w:val="00EA0F34"/>
    <w:rsid w:val="00EA1079"/>
    <w:rsid w:val="00EA131F"/>
    <w:rsid w:val="00EA1EE4"/>
    <w:rsid w:val="00EA2F4B"/>
    <w:rsid w:val="00EA4949"/>
    <w:rsid w:val="00EA4B56"/>
    <w:rsid w:val="00EA50AB"/>
    <w:rsid w:val="00EA52F7"/>
    <w:rsid w:val="00EA57A9"/>
    <w:rsid w:val="00EA5992"/>
    <w:rsid w:val="00EA652B"/>
    <w:rsid w:val="00EA706D"/>
    <w:rsid w:val="00EB0013"/>
    <w:rsid w:val="00EB3302"/>
    <w:rsid w:val="00EB5645"/>
    <w:rsid w:val="00EB6371"/>
    <w:rsid w:val="00EB64EB"/>
    <w:rsid w:val="00EB6691"/>
    <w:rsid w:val="00EB6711"/>
    <w:rsid w:val="00EB6742"/>
    <w:rsid w:val="00EB6FA9"/>
    <w:rsid w:val="00EB7033"/>
    <w:rsid w:val="00EB7686"/>
    <w:rsid w:val="00EB7F61"/>
    <w:rsid w:val="00EC04D8"/>
    <w:rsid w:val="00EC1280"/>
    <w:rsid w:val="00EC3861"/>
    <w:rsid w:val="00EC509C"/>
    <w:rsid w:val="00EC5301"/>
    <w:rsid w:val="00EC64B5"/>
    <w:rsid w:val="00EC715C"/>
    <w:rsid w:val="00EC761D"/>
    <w:rsid w:val="00ED2644"/>
    <w:rsid w:val="00ED360F"/>
    <w:rsid w:val="00ED5486"/>
    <w:rsid w:val="00ED6B01"/>
    <w:rsid w:val="00ED6B4F"/>
    <w:rsid w:val="00ED72CB"/>
    <w:rsid w:val="00EE0CD9"/>
    <w:rsid w:val="00EE0FBD"/>
    <w:rsid w:val="00EE1C1E"/>
    <w:rsid w:val="00EE1EE0"/>
    <w:rsid w:val="00EE2AB3"/>
    <w:rsid w:val="00EE3398"/>
    <w:rsid w:val="00EE4CD3"/>
    <w:rsid w:val="00EE76EB"/>
    <w:rsid w:val="00EE77DC"/>
    <w:rsid w:val="00EE7A5A"/>
    <w:rsid w:val="00EE7F79"/>
    <w:rsid w:val="00EF06BF"/>
    <w:rsid w:val="00EF1C96"/>
    <w:rsid w:val="00EF31B9"/>
    <w:rsid w:val="00EF377C"/>
    <w:rsid w:val="00EF3E64"/>
    <w:rsid w:val="00EF5E49"/>
    <w:rsid w:val="00EF5FEF"/>
    <w:rsid w:val="00EF7AE9"/>
    <w:rsid w:val="00F01DBA"/>
    <w:rsid w:val="00F025F3"/>
    <w:rsid w:val="00F02ADE"/>
    <w:rsid w:val="00F03506"/>
    <w:rsid w:val="00F0389E"/>
    <w:rsid w:val="00F045B2"/>
    <w:rsid w:val="00F05FE2"/>
    <w:rsid w:val="00F067FC"/>
    <w:rsid w:val="00F06D75"/>
    <w:rsid w:val="00F071B6"/>
    <w:rsid w:val="00F073C7"/>
    <w:rsid w:val="00F076B0"/>
    <w:rsid w:val="00F128EA"/>
    <w:rsid w:val="00F13D3C"/>
    <w:rsid w:val="00F14D7D"/>
    <w:rsid w:val="00F15864"/>
    <w:rsid w:val="00F15FC2"/>
    <w:rsid w:val="00F17345"/>
    <w:rsid w:val="00F173FE"/>
    <w:rsid w:val="00F17AC9"/>
    <w:rsid w:val="00F218FF"/>
    <w:rsid w:val="00F235BC"/>
    <w:rsid w:val="00F261E6"/>
    <w:rsid w:val="00F27831"/>
    <w:rsid w:val="00F27ADA"/>
    <w:rsid w:val="00F30154"/>
    <w:rsid w:val="00F30B2E"/>
    <w:rsid w:val="00F31281"/>
    <w:rsid w:val="00F31E00"/>
    <w:rsid w:val="00F33560"/>
    <w:rsid w:val="00F3460E"/>
    <w:rsid w:val="00F3712D"/>
    <w:rsid w:val="00F407CB"/>
    <w:rsid w:val="00F408A1"/>
    <w:rsid w:val="00F40912"/>
    <w:rsid w:val="00F413DE"/>
    <w:rsid w:val="00F41917"/>
    <w:rsid w:val="00F452B7"/>
    <w:rsid w:val="00F456AB"/>
    <w:rsid w:val="00F478CD"/>
    <w:rsid w:val="00F50049"/>
    <w:rsid w:val="00F50057"/>
    <w:rsid w:val="00F504D2"/>
    <w:rsid w:val="00F50E53"/>
    <w:rsid w:val="00F50EB0"/>
    <w:rsid w:val="00F51ABC"/>
    <w:rsid w:val="00F52126"/>
    <w:rsid w:val="00F521B2"/>
    <w:rsid w:val="00F52CBC"/>
    <w:rsid w:val="00F5331E"/>
    <w:rsid w:val="00F540C0"/>
    <w:rsid w:val="00F541E1"/>
    <w:rsid w:val="00F567DB"/>
    <w:rsid w:val="00F575DD"/>
    <w:rsid w:val="00F6315F"/>
    <w:rsid w:val="00F63352"/>
    <w:rsid w:val="00F640FB"/>
    <w:rsid w:val="00F64B57"/>
    <w:rsid w:val="00F64B73"/>
    <w:rsid w:val="00F64F8E"/>
    <w:rsid w:val="00F66025"/>
    <w:rsid w:val="00F66C5F"/>
    <w:rsid w:val="00F66CDA"/>
    <w:rsid w:val="00F710AB"/>
    <w:rsid w:val="00F7149E"/>
    <w:rsid w:val="00F71583"/>
    <w:rsid w:val="00F71D98"/>
    <w:rsid w:val="00F71FE6"/>
    <w:rsid w:val="00F73129"/>
    <w:rsid w:val="00F745D1"/>
    <w:rsid w:val="00F74E4E"/>
    <w:rsid w:val="00F75C16"/>
    <w:rsid w:val="00F75F32"/>
    <w:rsid w:val="00F8044C"/>
    <w:rsid w:val="00F81FCF"/>
    <w:rsid w:val="00F836BA"/>
    <w:rsid w:val="00F83EA1"/>
    <w:rsid w:val="00F842A4"/>
    <w:rsid w:val="00F8531B"/>
    <w:rsid w:val="00F85FB2"/>
    <w:rsid w:val="00F8715B"/>
    <w:rsid w:val="00F87384"/>
    <w:rsid w:val="00F915EF"/>
    <w:rsid w:val="00F91A00"/>
    <w:rsid w:val="00F93E18"/>
    <w:rsid w:val="00F9454F"/>
    <w:rsid w:val="00F9477D"/>
    <w:rsid w:val="00F96A5D"/>
    <w:rsid w:val="00F96EF1"/>
    <w:rsid w:val="00FA0690"/>
    <w:rsid w:val="00FA1A30"/>
    <w:rsid w:val="00FA22CC"/>
    <w:rsid w:val="00FA259E"/>
    <w:rsid w:val="00FA3A48"/>
    <w:rsid w:val="00FB080F"/>
    <w:rsid w:val="00FB271D"/>
    <w:rsid w:val="00FB3456"/>
    <w:rsid w:val="00FB3ECF"/>
    <w:rsid w:val="00FB48D6"/>
    <w:rsid w:val="00FB509D"/>
    <w:rsid w:val="00FB5365"/>
    <w:rsid w:val="00FB5C39"/>
    <w:rsid w:val="00FB6B8E"/>
    <w:rsid w:val="00FC09B1"/>
    <w:rsid w:val="00FC0D3F"/>
    <w:rsid w:val="00FC0D78"/>
    <w:rsid w:val="00FC1687"/>
    <w:rsid w:val="00FC28DB"/>
    <w:rsid w:val="00FC4A45"/>
    <w:rsid w:val="00FC52D9"/>
    <w:rsid w:val="00FC5C23"/>
    <w:rsid w:val="00FC675E"/>
    <w:rsid w:val="00FC682F"/>
    <w:rsid w:val="00FC6BD0"/>
    <w:rsid w:val="00FD387E"/>
    <w:rsid w:val="00FD3CA5"/>
    <w:rsid w:val="00FD41F6"/>
    <w:rsid w:val="00FD50ED"/>
    <w:rsid w:val="00FD51D7"/>
    <w:rsid w:val="00FD5206"/>
    <w:rsid w:val="00FD6506"/>
    <w:rsid w:val="00FD6F87"/>
    <w:rsid w:val="00FE1A30"/>
    <w:rsid w:val="00FE23AD"/>
    <w:rsid w:val="00FE2F48"/>
    <w:rsid w:val="00FE435E"/>
    <w:rsid w:val="00FE49AC"/>
    <w:rsid w:val="00FE4EC9"/>
    <w:rsid w:val="00FE4FB6"/>
    <w:rsid w:val="00FE556C"/>
    <w:rsid w:val="00FF08B7"/>
    <w:rsid w:val="00FF1A93"/>
    <w:rsid w:val="00FF2316"/>
    <w:rsid w:val="00FF40E7"/>
    <w:rsid w:val="00FF5232"/>
    <w:rsid w:val="00FF62F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E8CC70D"/>
  <w15:docId w15:val="{437FD514-64AD-4B5A-AA9C-F137BE6A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AFB"/>
    <w:rPr>
      <w:rFonts w:ascii="Times New Roman" w:eastAsia="Times New Roman" w:hAnsi="Times New Roman" w:cs="Times New Roman"/>
      <w:lang w:val="es-MX"/>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lang w:val="x-none" w:eastAsia="x-none"/>
    </w:rPr>
  </w:style>
  <w:style w:type="character" w:customStyle="1" w:styleId="ANOTACIONCar">
    <w:name w:val="ANOTACION Car"/>
    <w:link w:val="ANOTACION"/>
    <w:locked/>
    <w:rsid w:val="003D3A0C"/>
    <w:rPr>
      <w:rFonts w:ascii="Times New Roman" w:eastAsia="Times New Roman" w:hAnsi="Times New Roman" w:cs="Times New Roman"/>
      <w:b/>
      <w:sz w:val="18"/>
      <w:szCs w:val="18"/>
      <w:lang w:val="x-none" w:eastAsia="x-none"/>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independiente3">
    <w:name w:val="Body Text 3"/>
    <w:basedOn w:val="Normal"/>
    <w:link w:val="Textoindependiente3Car"/>
    <w:uiPriority w:val="99"/>
    <w:semiHidden/>
    <w:unhideWhenUsed/>
    <w:rsid w:val="00E70E4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E70E42"/>
    <w:rPr>
      <w:rFonts w:ascii="Times New Roman" w:eastAsia="Times New Roman" w:hAnsi="Times New Roman" w:cs="Times New Roman"/>
      <w:sz w:val="16"/>
      <w:szCs w:val="16"/>
      <w:lang w:val="es-MX"/>
    </w:rPr>
  </w:style>
  <w:style w:type="paragraph" w:styleId="Textoindependiente">
    <w:name w:val="Body Text"/>
    <w:basedOn w:val="Normal"/>
    <w:link w:val="TextoindependienteCar"/>
    <w:uiPriority w:val="99"/>
    <w:semiHidden/>
    <w:unhideWhenUsed/>
    <w:rsid w:val="00E70E42"/>
    <w:pPr>
      <w:spacing w:after="120"/>
    </w:pPr>
  </w:style>
  <w:style w:type="character" w:customStyle="1" w:styleId="TextoindependienteCar">
    <w:name w:val="Texto independiente Car"/>
    <w:basedOn w:val="Fuentedeprrafopredeter"/>
    <w:link w:val="Textoindependiente"/>
    <w:uiPriority w:val="99"/>
    <w:semiHidden/>
    <w:rsid w:val="00E70E42"/>
    <w:rPr>
      <w:rFonts w:ascii="Times New Roman" w:eastAsia="Times New Roman" w:hAnsi="Times New Roman" w:cs="Times New Roman"/>
      <w:lang w:val="es-MX"/>
    </w:rPr>
  </w:style>
  <w:style w:type="table" w:customStyle="1" w:styleId="Tablaconcuadrcula1">
    <w:name w:val="Tabla con cuadrícula1"/>
    <w:basedOn w:val="Tablanormal"/>
    <w:next w:val="Tablaconcuadrcula"/>
    <w:uiPriority w:val="39"/>
    <w:rsid w:val="00DD57A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9448">
      <w:bodyDiv w:val="1"/>
      <w:marLeft w:val="0"/>
      <w:marRight w:val="0"/>
      <w:marTop w:val="0"/>
      <w:marBottom w:val="0"/>
      <w:divBdr>
        <w:top w:val="none" w:sz="0" w:space="0" w:color="auto"/>
        <w:left w:val="none" w:sz="0" w:space="0" w:color="auto"/>
        <w:bottom w:val="none" w:sz="0" w:space="0" w:color="auto"/>
        <w:right w:val="none" w:sz="0" w:space="0" w:color="auto"/>
      </w:divBdr>
      <w:divsChild>
        <w:div w:id="2083405762">
          <w:marLeft w:val="0"/>
          <w:marRight w:val="0"/>
          <w:marTop w:val="0"/>
          <w:marBottom w:val="0"/>
          <w:divBdr>
            <w:top w:val="none" w:sz="0" w:space="0" w:color="auto"/>
            <w:left w:val="none" w:sz="0" w:space="0" w:color="auto"/>
            <w:bottom w:val="none" w:sz="0" w:space="0" w:color="auto"/>
            <w:right w:val="none" w:sz="0" w:space="0" w:color="auto"/>
          </w:divBdr>
          <w:divsChild>
            <w:div w:id="1027215905">
              <w:marLeft w:val="0"/>
              <w:marRight w:val="0"/>
              <w:marTop w:val="0"/>
              <w:marBottom w:val="0"/>
              <w:divBdr>
                <w:top w:val="none" w:sz="0" w:space="0" w:color="auto"/>
                <w:left w:val="none" w:sz="0" w:space="0" w:color="auto"/>
                <w:bottom w:val="none" w:sz="0" w:space="0" w:color="auto"/>
                <w:right w:val="none" w:sz="0" w:space="0" w:color="auto"/>
              </w:divBdr>
              <w:divsChild>
                <w:div w:id="51970260">
                  <w:marLeft w:val="0"/>
                  <w:marRight w:val="15"/>
                  <w:marTop w:val="180"/>
                  <w:marBottom w:val="135"/>
                  <w:divBdr>
                    <w:top w:val="none" w:sz="0" w:space="0" w:color="auto"/>
                    <w:left w:val="none" w:sz="0" w:space="0" w:color="auto"/>
                    <w:bottom w:val="none" w:sz="0" w:space="0" w:color="auto"/>
                    <w:right w:val="none" w:sz="0" w:space="0" w:color="auto"/>
                  </w:divBdr>
                </w:div>
              </w:divsChild>
            </w:div>
          </w:divsChild>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75794053">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455608906">
      <w:bodyDiv w:val="1"/>
      <w:marLeft w:val="0"/>
      <w:marRight w:val="0"/>
      <w:marTop w:val="0"/>
      <w:marBottom w:val="0"/>
      <w:divBdr>
        <w:top w:val="none" w:sz="0" w:space="0" w:color="auto"/>
        <w:left w:val="none" w:sz="0" w:space="0" w:color="auto"/>
        <w:bottom w:val="none" w:sz="0" w:space="0" w:color="auto"/>
        <w:right w:val="none" w:sz="0" w:space="0" w:color="auto"/>
      </w:divBdr>
    </w:div>
    <w:div w:id="456215300">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673994562">
          <w:marLeft w:val="900"/>
          <w:marRight w:val="0"/>
          <w:marTop w:val="0"/>
          <w:marBottom w:val="101"/>
          <w:divBdr>
            <w:top w:val="none" w:sz="0" w:space="0" w:color="auto"/>
            <w:left w:val="none" w:sz="0" w:space="0" w:color="auto"/>
            <w:bottom w:val="none" w:sz="0" w:space="0" w:color="auto"/>
            <w:right w:val="none" w:sz="0" w:space="0" w:color="auto"/>
          </w:divBdr>
        </w:div>
        <w:div w:id="438180857">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57291647">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45390616">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0581855">
      <w:bodyDiv w:val="1"/>
      <w:marLeft w:val="0"/>
      <w:marRight w:val="0"/>
      <w:marTop w:val="0"/>
      <w:marBottom w:val="0"/>
      <w:divBdr>
        <w:top w:val="none" w:sz="0" w:space="0" w:color="auto"/>
        <w:left w:val="none" w:sz="0" w:space="0" w:color="auto"/>
        <w:bottom w:val="none" w:sz="0" w:space="0" w:color="auto"/>
        <w:right w:val="none" w:sz="0" w:space="0" w:color="auto"/>
      </w:divBdr>
    </w:div>
    <w:div w:id="1248730433">
      <w:bodyDiv w:val="1"/>
      <w:marLeft w:val="0"/>
      <w:marRight w:val="0"/>
      <w:marTop w:val="0"/>
      <w:marBottom w:val="0"/>
      <w:divBdr>
        <w:top w:val="none" w:sz="0" w:space="0" w:color="auto"/>
        <w:left w:val="none" w:sz="0" w:space="0" w:color="auto"/>
        <w:bottom w:val="none" w:sz="0" w:space="0" w:color="auto"/>
        <w:right w:val="none" w:sz="0" w:space="0" w:color="auto"/>
      </w:divBdr>
    </w:div>
    <w:div w:id="1273710779">
      <w:bodyDiv w:val="1"/>
      <w:marLeft w:val="0"/>
      <w:marRight w:val="0"/>
      <w:marTop w:val="0"/>
      <w:marBottom w:val="0"/>
      <w:divBdr>
        <w:top w:val="none" w:sz="0" w:space="0" w:color="auto"/>
        <w:left w:val="none" w:sz="0" w:space="0" w:color="auto"/>
        <w:bottom w:val="none" w:sz="0" w:space="0" w:color="auto"/>
        <w:right w:val="none" w:sz="0" w:space="0" w:color="auto"/>
      </w:divBdr>
    </w:div>
    <w:div w:id="1311522366">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63381348">
      <w:bodyDiv w:val="1"/>
      <w:marLeft w:val="0"/>
      <w:marRight w:val="0"/>
      <w:marTop w:val="0"/>
      <w:marBottom w:val="0"/>
      <w:divBdr>
        <w:top w:val="none" w:sz="0" w:space="0" w:color="auto"/>
        <w:left w:val="none" w:sz="0" w:space="0" w:color="auto"/>
        <w:bottom w:val="none" w:sz="0" w:space="0" w:color="auto"/>
        <w:right w:val="none" w:sz="0" w:space="0" w:color="auto"/>
      </w:divBdr>
    </w:div>
    <w:div w:id="1518232344">
      <w:bodyDiv w:val="1"/>
      <w:marLeft w:val="0"/>
      <w:marRight w:val="0"/>
      <w:marTop w:val="0"/>
      <w:marBottom w:val="0"/>
      <w:divBdr>
        <w:top w:val="none" w:sz="0" w:space="0" w:color="auto"/>
        <w:left w:val="none" w:sz="0" w:space="0" w:color="auto"/>
        <w:bottom w:val="none" w:sz="0" w:space="0" w:color="auto"/>
        <w:right w:val="none" w:sz="0" w:space="0" w:color="auto"/>
      </w:divBdr>
    </w:div>
    <w:div w:id="1521430621">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74461163">
      <w:bodyDiv w:val="1"/>
      <w:marLeft w:val="0"/>
      <w:marRight w:val="0"/>
      <w:marTop w:val="0"/>
      <w:marBottom w:val="0"/>
      <w:divBdr>
        <w:top w:val="none" w:sz="0" w:space="0" w:color="auto"/>
        <w:left w:val="none" w:sz="0" w:space="0" w:color="auto"/>
        <w:bottom w:val="none" w:sz="0" w:space="0" w:color="auto"/>
        <w:right w:val="none" w:sz="0" w:space="0" w:color="auto"/>
      </w:divBdr>
    </w:div>
    <w:div w:id="1673873243">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1121222009">
          <w:marLeft w:val="0"/>
          <w:marRight w:val="0"/>
          <w:marTop w:val="0"/>
          <w:marBottom w:val="101"/>
          <w:divBdr>
            <w:top w:val="none" w:sz="0" w:space="0" w:color="auto"/>
            <w:left w:val="none" w:sz="0" w:space="0" w:color="auto"/>
            <w:bottom w:val="none" w:sz="0" w:space="0" w:color="auto"/>
            <w:right w:val="none" w:sz="0" w:space="0" w:color="auto"/>
          </w:divBdr>
        </w:div>
        <w:div w:id="816610102">
          <w:marLeft w:val="72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633762">
      <w:bodyDiv w:val="1"/>
      <w:marLeft w:val="0"/>
      <w:marRight w:val="0"/>
      <w:marTop w:val="0"/>
      <w:marBottom w:val="0"/>
      <w:divBdr>
        <w:top w:val="none" w:sz="0" w:space="0" w:color="auto"/>
        <w:left w:val="none" w:sz="0" w:space="0" w:color="auto"/>
        <w:bottom w:val="none" w:sz="0" w:space="0" w:color="auto"/>
        <w:right w:val="none" w:sz="0" w:space="0" w:color="auto"/>
      </w:divBdr>
    </w:div>
    <w:div w:id="1898783828">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2017802440">
      <w:bodyDiv w:val="1"/>
      <w:marLeft w:val="0"/>
      <w:marRight w:val="0"/>
      <w:marTop w:val="0"/>
      <w:marBottom w:val="0"/>
      <w:divBdr>
        <w:top w:val="none" w:sz="0" w:space="0" w:color="auto"/>
        <w:left w:val="none" w:sz="0" w:space="0" w:color="auto"/>
        <w:bottom w:val="none" w:sz="0" w:space="0" w:color="auto"/>
        <w:right w:val="none" w:sz="0" w:space="0" w:color="auto"/>
      </w:divBdr>
    </w:div>
    <w:div w:id="2027099017">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44693709">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80E2C-9491-4D2D-AE82-6840A743F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4027</Words>
  <Characters>22154</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2019-05-23T19:45:00Z</cp:lastPrinted>
  <dcterms:created xsi:type="dcterms:W3CDTF">2019-05-17T02:25:00Z</dcterms:created>
  <dcterms:modified xsi:type="dcterms:W3CDTF">2019-06-18T21:47:00Z</dcterms:modified>
</cp:coreProperties>
</file>